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 Insert City Logo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cente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left"/>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cente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cente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cente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cente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cente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1.5349578857422" w:right="0" w:firstLine="0"/>
        <w:jc w:val="center"/>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b w:val="1"/>
          <w:rtl w:val="0"/>
        </w:rPr>
        <w:t xml:space="preserve">CITY NAME</w:t>
      </w:r>
      <w:r w:rsidDel="00000000" w:rsidR="00000000" w:rsidRPr="00000000">
        <w:rPr>
          <w:rFonts w:ascii="Open Sans" w:cs="Open Sans" w:eastAsia="Open Sans" w:hAnsi="Open Sans"/>
          <w:b w:val="1"/>
          <w:rtl w:val="0"/>
        </w:rPr>
        <w:t xml:space="preserve"> Personnel Manual</w:t>
      </w: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jc w:val="center"/>
        <w:rPr>
          <w:rFonts w:ascii="Open Sans" w:cs="Open Sans" w:eastAsia="Open Sans" w:hAnsi="Open Sans"/>
          <w:i w:val="1"/>
          <w:smallCaps w:val="0"/>
          <w:strike w:val="0"/>
          <w:color w:val="000000"/>
          <w:u w:val="none"/>
          <w:shd w:fill="auto" w:val="clear"/>
          <w:vertAlign w:val="baseline"/>
        </w:rPr>
      </w:pP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Updated</w:t>
      </w:r>
      <w:r w:rsidDel="00000000" w:rsidR="00000000" w:rsidRPr="00000000">
        <w:rPr>
          <w:rFonts w:ascii="Open Sans" w:cs="Open Sans" w:eastAsia="Open Sans" w:hAnsi="Open Sans"/>
          <w:i w:val="1"/>
          <w:rtl w:val="0"/>
        </w:rPr>
        <w:t xml:space="preserve"> DATE</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b w:val="1"/>
        </w:rPr>
      </w:pPr>
      <w:r w:rsidDel="00000000" w:rsidR="00000000" w:rsidRPr="00000000">
        <w:br w:type="page"/>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Welcome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5.080032348632812" w:right="0" w:firstLine="3.07998657226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Welcome 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We are delighted that you have chosen to join our </w:t>
      </w:r>
      <w:r w:rsidDel="00000000" w:rsidR="00000000" w:rsidRPr="00000000">
        <w:rPr>
          <w:rFonts w:ascii="Open Sans" w:cs="Open Sans" w:eastAsia="Open Sans" w:hAnsi="Open Sans"/>
          <w:rtl w:val="0"/>
        </w:rPr>
        <w:t xml:space="preserve">team</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hope that you will enjoy a long and successful career with us. As you become familiar with our culture and mission, we hope you will take advantage of opportunities to enhance your career and further </w:t>
      </w:r>
      <w:r w:rsidDel="00000000" w:rsidR="00000000" w:rsidRPr="00000000">
        <w:rPr>
          <w:rFonts w:ascii="Open Sans" w:cs="Open Sans" w:eastAsia="Open Sans" w:hAnsi="Open Sans"/>
          <w:rtl w:val="0"/>
        </w:rPr>
        <w:t xml:space="preserve">CITY’s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goa</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ls. </w:t>
      </w:r>
      <w:r w:rsidDel="00000000" w:rsidR="00000000" w:rsidRPr="00000000">
        <w:rPr>
          <w:rFonts w:ascii="Open Sans" w:cs="Open Sans" w:eastAsia="Open Sans" w:hAnsi="Open Sans"/>
          <w:rtl w:val="0"/>
        </w:rPr>
        <w:t xml:space="preserve">You are joining a city with a rich heritage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6.41998291015625" w:right="0" w:firstLine="0"/>
        <w:rPr>
          <w:rFonts w:ascii="Open Sans" w:cs="Open Sans" w:eastAsia="Open Sans" w:hAnsi="Open Sans"/>
          <w:b w:val="1"/>
        </w:rPr>
      </w:pPr>
      <w:r w:rsidDel="00000000" w:rsidR="00000000" w:rsidRPr="00000000">
        <w:rPr>
          <w:rFonts w:ascii="Open Sans" w:cs="Open Sans" w:eastAsia="Open Sans" w:hAnsi="Open Sans"/>
          <w:b w:val="1"/>
          <w:rtl w:val="0"/>
        </w:rPr>
        <w:t xml:space="preserve">CITY Vision Statement</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6.41998291015625" w:right="0" w:firstLine="0"/>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INSERT CITY MISSION/VISION STATEMENT</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9600372314453125" w:right="0" w:firstLine="42.45994567871094"/>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lease take time to review the policies contained in this handbook. If you have questions, feel free to ask your supervisor or to contact the Human Resources (HR) department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Open Sans" w:cs="Open Sans" w:eastAsia="Open Sans" w:hAnsi="Open Sans"/>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5"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50.059967041015625" w:right="0" w:firstLine="0"/>
        <w:rPr>
          <w:rFonts w:ascii="Open Sans" w:cs="Open Sans" w:eastAsia="Open Sans" w:hAnsi="Open Sans"/>
          <w:b w:val="1"/>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50.059967041015625" w:right="0" w:firstLine="0"/>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Table of Contents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50.059967041015625" w:right="0" w:firstLine="0"/>
        <w:jc w:val="center"/>
        <w:rPr>
          <w:rFonts w:ascii="Open Sans" w:cs="Open Sans" w:eastAsia="Open Sans" w:hAnsi="Open Sans"/>
          <w:b w:val="1"/>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7">
          <w:pPr>
            <w:widowControl w:val="0"/>
            <w:tabs>
              <w:tab w:val="right" w:leader="none" w:pos="12000"/>
            </w:tabs>
            <w:spacing w:before="60" w:line="24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j4ksnpibyrtc">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Employment at Will</w:t>
              <w:tab/>
              <w:t xml:space="preserve">8</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rPr>
              <w:b w:val="1"/>
              <w:color w:val="000000"/>
              <w:u w:val="none"/>
            </w:rPr>
          </w:pPr>
          <w:hyperlink w:anchor="_lqhwnfqziphh">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Equal Opportunity and Commitment to Diversity</w:t>
              <w:tab/>
              <w:t xml:space="preserve">8</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360" w:firstLine="0"/>
            <w:rPr>
              <w:color w:val="000000"/>
              <w:u w:val="none"/>
            </w:rPr>
          </w:pPr>
          <w:hyperlink w:anchor="_n99f7weuvcd8">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Equal Opportunity</w:t>
              <w:tab/>
              <w:t xml:space="preserve">8</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360" w:firstLine="0"/>
            <w:rPr>
              <w:color w:val="000000"/>
              <w:u w:val="none"/>
            </w:rPr>
          </w:pPr>
          <w:hyperlink w:anchor="_e92nc0z26v4f">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Americans with Disabilities Act (ADA) and Reasonable Accommodation</w:t>
              <w:tab/>
              <w:t xml:space="preserve">9</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360" w:firstLine="0"/>
            <w:rPr>
              <w:color w:val="000000"/>
              <w:u w:val="none"/>
            </w:rPr>
          </w:pPr>
          <w:hyperlink w:anchor="_p7txst5e89lj">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Commitment to Diversity</w:t>
              <w:tab/>
              <w:t xml:space="preserve">10</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rPr>
              <w:b w:val="1"/>
              <w:color w:val="000000"/>
              <w:u w:val="none"/>
            </w:rPr>
          </w:pPr>
          <w:hyperlink w:anchor="_38tlbv5r7k56">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Harassment and Complaint Policy/Procedure</w:t>
              <w:tab/>
              <w:t xml:space="preserve">10</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color w:val="000000"/>
              <w:u w:val="none"/>
            </w:rPr>
          </w:pPr>
          <w:hyperlink w:anchor="_yuio7u7xc505">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Definition of “unlawful harassment.”</w:t>
              <w:tab/>
              <w:t xml:space="preserve">10</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360" w:firstLine="0"/>
            <w:rPr>
              <w:color w:val="000000"/>
              <w:u w:val="none"/>
            </w:rPr>
          </w:pPr>
          <w:hyperlink w:anchor="_lyiq0e2f6t8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Definition of “sexual harassment.”</w:t>
              <w:tab/>
              <w:t xml:space="preserve">10</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360" w:firstLine="0"/>
            <w:rPr>
              <w:color w:val="000000"/>
              <w:u w:val="none"/>
            </w:rPr>
          </w:pPr>
          <w:hyperlink w:anchor="_ufh7vqbz2ng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Complaint Procedure.</w:t>
              <w:tab/>
              <w:t xml:space="preserve">11</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rPr>
              <w:b w:val="1"/>
              <w:color w:val="000000"/>
              <w:u w:val="none"/>
            </w:rPr>
          </w:pPr>
          <w:hyperlink w:anchor="_27hb0mc9ogiz">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Conflicts of Interest and Confidentiality</w:t>
              <w:tab/>
              <w:t xml:space="preserve">12</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color w:val="000000"/>
              <w:u w:val="none"/>
            </w:rPr>
          </w:pPr>
          <w:hyperlink w:anchor="_kbx2stjmd9ii">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Conflicts of Interest</w:t>
              <w:tab/>
              <w:t xml:space="preserve">12</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360" w:firstLine="0"/>
            <w:rPr>
              <w:color w:val="000000"/>
              <w:u w:val="none"/>
            </w:rPr>
          </w:pPr>
          <w:hyperlink w:anchor="_7mmd7f4emd33">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Confidential Information</w:t>
              <w:tab/>
              <w:t xml:space="preserve">13</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rPr>
              <w:b w:val="1"/>
              <w:color w:val="000000"/>
              <w:u w:val="none"/>
            </w:rPr>
          </w:pPr>
          <w:hyperlink w:anchor="_yw1wetixxjrm">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Employee Privacy</w:t>
              <w:tab/>
              <w:t xml:space="preserve">13</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rPr>
              <w:color w:val="000000"/>
              <w:u w:val="none"/>
            </w:rPr>
          </w:pPr>
          <w:hyperlink w:anchor="_vz5z99qr6433">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Policy and Procedure Regarding Use and Disclosure of Social Security Numbers</w:t>
              <w:tab/>
              <w:t xml:space="preserve">13</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rPr>
              <w:b w:val="1"/>
              <w:color w:val="000000"/>
              <w:u w:val="none"/>
            </w:rPr>
          </w:pPr>
          <w:hyperlink w:anchor="_sh4vkciowx">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Employment Classification</w:t>
              <w:tab/>
              <w:t xml:space="preserve">14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rPr>
              <w:b w:val="1"/>
              <w:color w:val="000000"/>
              <w:u w:val="none"/>
            </w:rPr>
          </w:pPr>
          <w:hyperlink w:anchor="_gojxh6x6d3yt">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Professional Development</w:t>
              <w:tab/>
              <w:t xml:space="preserve">15</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rPr>
              <w:b w:val="1"/>
              <w:color w:val="000000"/>
              <w:u w:val="none"/>
            </w:rPr>
          </w:pPr>
          <w:hyperlink w:anchor="_2bdofpc9hsuz">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Work Hours</w:t>
              <w:tab/>
              <w:t xml:space="preserve">15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color w:val="000000"/>
              <w:u w:val="none"/>
            </w:rPr>
          </w:pPr>
          <w:hyperlink w:anchor="_76i6nehdag1z">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Attendance</w:t>
              <w:tab/>
              <w:t xml:space="preserve">16</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rPr>
              <w:color w:val="000000"/>
              <w:u w:val="none"/>
            </w:rPr>
          </w:pPr>
          <w:hyperlink w:anchor="_2m4coe1jg9e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Break Periods.</w:t>
              <w:tab/>
              <w:t xml:space="preserve">16</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rPr>
              <w:color w:val="000000"/>
              <w:u w:val="none"/>
            </w:rPr>
          </w:pPr>
          <w:hyperlink w:anchor="_22gmmgwcgsah">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On Call Policy</w:t>
              <w:tab/>
              <w:t xml:space="preserve">16</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rPr>
              <w:color w:val="000000"/>
              <w:u w:val="none"/>
            </w:rPr>
          </w:pPr>
          <w:hyperlink w:anchor="_m8vgolevhz7y">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Lactation/Breastfeeding.</w:t>
              <w:tab/>
              <w:t xml:space="preserve">17</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color w:val="000000"/>
              <w:u w:val="none"/>
            </w:rPr>
          </w:pPr>
          <w:hyperlink w:anchor="_givt8u67g0v">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Children in the Workplace</w:t>
              <w:tab/>
              <w:t xml:space="preserve">17</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rPr>
              <w:color w:val="000000"/>
              <w:u w:val="none"/>
            </w:rPr>
          </w:pPr>
          <w:hyperlink w:anchor="_6le0kioqmfuz">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Outside Commitments</w:t>
              <w:tab/>
              <w:t xml:space="preserve">17</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color w:val="000000"/>
              <w:u w:val="none"/>
            </w:rPr>
          </w:pPr>
          <w:hyperlink w:anchor="_qh5tn5qmtzaa">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Flexible Work Schedules</w:t>
              <w:tab/>
              <w:t xml:space="preserve">18</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rPr>
              <w:color w:val="000000"/>
              <w:u w:val="none"/>
            </w:rPr>
          </w:pPr>
          <w:hyperlink w:anchor="_34xw11olibo9">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Time Records</w:t>
              <w:tab/>
              <w:t xml:space="preserve">18</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rPr>
              <w:b w:val="1"/>
              <w:color w:val="000000"/>
              <w:u w:val="none"/>
            </w:rPr>
          </w:pPr>
          <w:hyperlink w:anchor="_lwanc7u1x7kx">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Compensation</w:t>
              <w:tab/>
              <w:t xml:space="preserve">18</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rPr>
              <w:color w:val="000000"/>
              <w:u w:val="none"/>
            </w:rPr>
          </w:pPr>
          <w:hyperlink w:anchor="_oon2asbw42l">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Purpose/Objective</w:t>
              <w:tab/>
              <w:t xml:space="preserve">18</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360" w:firstLine="0"/>
            <w:rPr>
              <w:color w:val="000000"/>
              <w:u w:val="none"/>
            </w:rPr>
          </w:pPr>
          <w:hyperlink w:anchor="_6iqewf6a9hry">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Performance Management</w:t>
              <w:tab/>
              <w:t xml:space="preserve">18</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360" w:firstLine="0"/>
            <w:rPr>
              <w:color w:val="000000"/>
              <w:u w:val="none"/>
            </w:rPr>
          </w:pPr>
          <w:hyperlink w:anchor="_ypq8joreksl4">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Performance Management Process</w:t>
              <w:tab/>
              <w:t xml:space="preserve">18</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360" w:firstLine="0"/>
            <w:rPr>
              <w:color w:val="000000"/>
              <w:u w:val="none"/>
            </w:rPr>
          </w:pPr>
          <w:hyperlink w:anchor="_yfa071cbr6dk">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Merit Increases</w:t>
              <w:tab/>
              <w:t xml:space="preserve">18</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360" w:firstLine="0"/>
            <w:rPr>
              <w:color w:val="000000"/>
              <w:u w:val="none"/>
            </w:rPr>
          </w:pPr>
          <w:hyperlink w:anchor="_crmglqi236q">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Overtime/Comp Time</w:t>
              <w:tab/>
              <w:t xml:space="preserve">19</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rPr>
              <w:color w:val="000000"/>
              <w:u w:val="none"/>
            </w:rPr>
          </w:pPr>
          <w:hyperlink w:anchor="_blkbr21swquy">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Permitted Deductions</w:t>
              <w:tab/>
              <w:t xml:space="preserve">19</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rPr>
              <w:b w:val="1"/>
              <w:color w:val="000000"/>
              <w:u w:val="none"/>
            </w:rPr>
          </w:pPr>
          <w:hyperlink w:anchor="_jwxj20jn8mxl">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Hiring Process</w:t>
              <w:tab/>
              <w:t xml:space="preserve">20</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rPr>
              <w:color w:val="000000"/>
              <w:u w:val="none"/>
            </w:rPr>
          </w:pPr>
          <w:hyperlink w:anchor="_v8cjik3o1gfb">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Recruitment</w:t>
              <w:tab/>
              <w:t xml:space="preserve">20</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360" w:firstLine="0"/>
            <w:rPr>
              <w:color w:val="000000"/>
              <w:u w:val="none"/>
            </w:rPr>
          </w:pPr>
          <w:hyperlink w:anchor="_id953h6zs9r9">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Background Check Policy and Procedure</w:t>
              <w:tab/>
              <w:t xml:space="preserve">21</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360" w:firstLine="0"/>
            <w:rPr>
              <w:color w:val="000000"/>
              <w:u w:val="none"/>
            </w:rPr>
          </w:pPr>
          <w:hyperlink w:anchor="_gn3wdvgwvosq">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Hiring</w:t>
              <w:tab/>
              <w:t xml:space="preserve">22</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720" w:firstLine="0"/>
            <w:rPr>
              <w:color w:val="000000"/>
              <w:u w:val="none"/>
            </w:rPr>
          </w:pPr>
          <w:hyperlink w:anchor="_8m51du4ey22k">
            <w:r w:rsidDel="00000000" w:rsidR="00000000" w:rsidRPr="00000000">
              <w:rPr>
                <w:color w:val="000000"/>
                <w:u w:val="none"/>
                <w:rtl w:val="0"/>
              </w:rPr>
              <w:t xml:space="preserve">1. Applicant Screening and Placement</w:t>
              <w:tab/>
              <w:t xml:space="preserve">22</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720" w:firstLine="0"/>
            <w:rPr>
              <w:color w:val="000000"/>
              <w:u w:val="none"/>
            </w:rPr>
          </w:pPr>
          <w:hyperlink w:anchor="_fr3eci11s9f6">
            <w:r w:rsidDel="00000000" w:rsidR="00000000" w:rsidRPr="00000000">
              <w:rPr>
                <w:color w:val="000000"/>
                <w:u w:val="none"/>
                <w:rtl w:val="0"/>
              </w:rPr>
              <w:t xml:space="preserve">2. Disqualification.</w:t>
              <w:tab/>
              <w:t xml:space="preserve">22</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720" w:firstLine="0"/>
            <w:rPr>
              <w:color w:val="000000"/>
              <w:u w:val="none"/>
            </w:rPr>
          </w:pPr>
          <w:hyperlink w:anchor="_kcjst2i0pzoe">
            <w:r w:rsidDel="00000000" w:rsidR="00000000" w:rsidRPr="00000000">
              <w:rPr>
                <w:color w:val="000000"/>
                <w:u w:val="none"/>
                <w:rtl w:val="0"/>
              </w:rPr>
              <w:t xml:space="preserve">3. Nepotism:</w:t>
              <w:tab/>
              <w:t xml:space="preserve">23</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ind w:left="360" w:firstLine="0"/>
            <w:rPr>
              <w:color w:val="000000"/>
              <w:u w:val="none"/>
            </w:rPr>
          </w:pPr>
          <w:hyperlink w:anchor="_wtqwhgns0bij">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Testing.</w:t>
              <w:tab/>
              <w:t xml:space="preserve">23</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720" w:firstLine="0"/>
            <w:rPr>
              <w:color w:val="000000"/>
              <w:u w:val="none"/>
            </w:rPr>
          </w:pPr>
          <w:hyperlink w:anchor="_rvavb0nycq6">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Employment Eligibility Verification</w:t>
              <w:tab/>
              <w:t xml:space="preserve">24</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rPr>
              <w:b w:val="1"/>
              <w:color w:val="000000"/>
              <w:u w:val="none"/>
            </w:rPr>
          </w:pPr>
          <w:hyperlink w:anchor="_fkq3nkdnz4yc">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Workplace Safety</w:t>
              <w:tab/>
              <w:t xml:space="preserve">24</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360" w:firstLine="0"/>
            <w:rPr>
              <w:color w:val="000000"/>
              <w:u w:val="none"/>
            </w:rPr>
          </w:pPr>
          <w:hyperlink w:anchor="_1zxd4hdfv70b">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Safety Policy.</w:t>
              <w:tab/>
              <w:t xml:space="preserve">24</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rPr>
              <w:color w:val="000000"/>
              <w:u w:val="none"/>
            </w:rPr>
          </w:pPr>
          <w:hyperlink w:anchor="_nouw1jiugh78">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Occupational Health &amp; Safety.</w:t>
              <w:tab/>
              <w:t xml:space="preserve">24</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360" w:firstLine="0"/>
            <w:rPr>
              <w:color w:val="000000"/>
              <w:u w:val="none"/>
            </w:rPr>
          </w:pPr>
          <w:hyperlink w:anchor="_h8gug2d4yypm">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Employee Safety.</w:t>
              <w:tab/>
              <w:t xml:space="preserve">25</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360" w:firstLine="0"/>
            <w:rPr>
              <w:color w:val="000000"/>
              <w:u w:val="none"/>
            </w:rPr>
          </w:pPr>
          <w:hyperlink w:anchor="_5hli0mu8u9ks">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Vehicle Safety &amp; Operator Guideline.</w:t>
              <w:tab/>
              <w:t xml:space="preserve">25</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rPr>
              <w:b w:val="1"/>
              <w:color w:val="000000"/>
              <w:u w:val="none"/>
            </w:rPr>
          </w:pPr>
          <w:hyperlink w:anchor="_k483im8v4kp5">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Vaccination Policy - Voluntary</w:t>
              <w:tab/>
              <w:t xml:space="preserve">27</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rPr>
              <w:b w:val="1"/>
              <w:color w:val="000000"/>
              <w:u w:val="none"/>
            </w:rPr>
          </w:pPr>
          <w:hyperlink w:anchor="_bifb51prhwed">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Whistleblower Policy</w:t>
              <w:tab/>
              <w:t xml:space="preserve">27</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ind w:left="360" w:firstLine="0"/>
            <w:rPr>
              <w:color w:val="000000"/>
              <w:u w:val="none"/>
            </w:rPr>
          </w:pPr>
          <w:hyperlink w:anchor="_e1s4bt9xqmp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Retaliation.</w:t>
              <w:tab/>
              <w:t xml:space="preserve">27</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360" w:firstLine="0"/>
            <w:rPr>
              <w:color w:val="000000"/>
              <w:u w:val="none"/>
            </w:rPr>
          </w:pPr>
          <w:hyperlink w:anchor="_zcftm7s4spnq">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Reporting Procedure.</w:t>
              <w:tab/>
              <w:t xml:space="preserve">27</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240" w:lineRule="auto"/>
            <w:ind w:left="360" w:firstLine="0"/>
            <w:rPr>
              <w:color w:val="000000"/>
              <w:u w:val="none"/>
            </w:rPr>
          </w:pPr>
          <w:hyperlink w:anchor="_vymhepllxc0y">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Compliance Officer.</w:t>
              <w:tab/>
              <w:t xml:space="preserve">28</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240" w:lineRule="auto"/>
            <w:ind w:left="360" w:firstLine="0"/>
            <w:rPr>
              <w:color w:val="000000"/>
              <w:u w:val="none"/>
            </w:rPr>
          </w:pPr>
          <w:hyperlink w:anchor="_lvv3bnxh009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Acting in Good Faith.</w:t>
              <w:tab/>
              <w:t xml:space="preserve">28</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240" w:lineRule="auto"/>
            <w:ind w:left="360" w:firstLine="0"/>
            <w:rPr>
              <w:color w:val="000000"/>
              <w:u w:val="none"/>
            </w:rPr>
          </w:pPr>
          <w:hyperlink w:anchor="_ya43jcw8g3u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Confidentiality.</w:t>
              <w:tab/>
              <w:t xml:space="preserve">28</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240" w:lineRule="auto"/>
            <w:ind w:left="360" w:firstLine="0"/>
            <w:rPr>
              <w:color w:val="000000"/>
              <w:u w:val="none"/>
            </w:rPr>
          </w:pPr>
          <w:hyperlink w:anchor="_hiwqvm9ovi9x">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Handling of Reported Violations.</w:t>
              <w:tab/>
              <w:t xml:space="preserve">28</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240" w:lineRule="auto"/>
            <w:rPr>
              <w:b w:val="1"/>
              <w:color w:val="000000"/>
              <w:u w:val="none"/>
            </w:rPr>
          </w:pPr>
          <w:hyperlink w:anchor="_poq3349ry9oj">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Occupational Injuries &amp; Accidents</w:t>
              <w:tab/>
              <w:t xml:space="preserve">28</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240" w:lineRule="auto"/>
            <w:ind w:left="360" w:firstLine="0"/>
            <w:rPr>
              <w:color w:val="000000"/>
              <w:u w:val="none"/>
            </w:rPr>
          </w:pPr>
          <w:hyperlink w:anchor="_jv11vrm5cmi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Post Notices.</w:t>
              <w:tab/>
              <w:t xml:space="preserve">28</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240" w:lineRule="auto"/>
            <w:ind w:left="360" w:firstLine="0"/>
            <w:rPr>
              <w:color w:val="000000"/>
              <w:u w:val="none"/>
            </w:rPr>
          </w:pPr>
          <w:hyperlink w:anchor="_t3y2rmhrck6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Job Related Illness and Injuries.</w:t>
              <w:tab/>
              <w:t xml:space="preserve">28</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before="60" w:line="240" w:lineRule="auto"/>
            <w:ind w:left="360" w:firstLine="0"/>
            <w:rPr>
              <w:color w:val="000000"/>
              <w:u w:val="none"/>
            </w:rPr>
          </w:pPr>
          <w:hyperlink w:anchor="_7s3fa2p3yncm">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Traffic Accidents.</w:t>
              <w:tab/>
              <w:t xml:space="preserve">29</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before="60" w:line="240" w:lineRule="auto"/>
            <w:ind w:left="360" w:firstLine="0"/>
            <w:rPr>
              <w:color w:val="000000"/>
              <w:u w:val="none"/>
            </w:rPr>
          </w:pPr>
          <w:hyperlink w:anchor="_au0ddd8uuabh">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Worker’s Compensation</w:t>
              <w:tab/>
              <w:t xml:space="preserve">29</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before="60" w:line="240" w:lineRule="auto"/>
            <w:ind w:left="360" w:firstLine="0"/>
            <w:rPr>
              <w:color w:val="000000"/>
              <w:u w:val="none"/>
            </w:rPr>
          </w:pPr>
          <w:hyperlink w:anchor="_txglp1gcibzp">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Reporting</w:t>
              <w:tab/>
              <w:t xml:space="preserve">29</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before="60" w:line="240" w:lineRule="auto"/>
            <w:ind w:left="360" w:firstLine="0"/>
            <w:rPr>
              <w:color w:val="000000"/>
              <w:u w:val="none"/>
            </w:rPr>
          </w:pPr>
          <w:hyperlink w:anchor="_lz3f4f5fs7fw">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Designated Health Care Providers</w:t>
              <w:tab/>
              <w:t xml:space="preserve">29</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before="60" w:line="240" w:lineRule="auto"/>
            <w:ind w:left="360" w:firstLine="0"/>
            <w:rPr>
              <w:color w:val="000000"/>
              <w:u w:val="none"/>
            </w:rPr>
          </w:pPr>
          <w:hyperlink w:anchor="_k36ku51vnqc2">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Leave Options</w:t>
              <w:tab/>
              <w:t xml:space="preserve">30</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before="60" w:line="240" w:lineRule="auto"/>
            <w:ind w:left="720" w:firstLine="0"/>
            <w:rPr>
              <w:color w:val="000000"/>
              <w:u w:val="none"/>
            </w:rPr>
          </w:pPr>
          <w:hyperlink w:anchor="_m4wwvlks0cjm">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1. Workers’ Compensation Leave Without Supplemental Pay</w:t>
              <w:tab/>
              <w:t xml:space="preserve">30</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before="60" w:line="240" w:lineRule="auto"/>
            <w:ind w:left="720" w:firstLine="0"/>
            <w:rPr>
              <w:color w:val="000000"/>
              <w:u w:val="none"/>
            </w:rPr>
          </w:pPr>
          <w:hyperlink w:anchor="_6wowkv6wxpu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2. Workers’ Compensation Leave with Supplement of Sick and/or Vacation</w:t>
              <w:tab/>
              <w:t xml:space="preserve">30</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before="60" w:line="240" w:lineRule="auto"/>
            <w:ind w:left="360" w:firstLine="0"/>
            <w:rPr>
              <w:color w:val="000000"/>
              <w:u w:val="none"/>
            </w:rPr>
          </w:pPr>
          <w:hyperlink w:anchor="_foxog2hkerpl">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Employee Rights to Return to Work</w:t>
              <w:tab/>
              <w:t xml:space="preserve">31</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before="60" w:line="240" w:lineRule="auto"/>
            <w:ind w:left="360" w:firstLine="0"/>
            <w:rPr>
              <w:color w:val="000000"/>
              <w:u w:val="none"/>
            </w:rPr>
          </w:pPr>
          <w:hyperlink w:anchor="_sye7jgp7nx7n">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Injury Record-Keeping</w:t>
              <w:tab/>
              <w:t xml:space="preserve">31</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before="60" w:line="240" w:lineRule="auto"/>
            <w:ind w:left="360" w:firstLine="0"/>
            <w:rPr>
              <w:color w:val="000000"/>
              <w:u w:val="none"/>
            </w:rPr>
          </w:pPr>
          <w:hyperlink w:anchor="_1ekv8cauxxc9">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Smoke-Free Workplace</w:t>
              <w:tab/>
              <w:t xml:space="preserve">31</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before="60" w:line="240" w:lineRule="auto"/>
            <w:rPr>
              <w:b w:val="1"/>
              <w:color w:val="000000"/>
              <w:u w:val="none"/>
            </w:rPr>
          </w:pPr>
          <w:hyperlink w:anchor="_sb7qij6cd13d">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Workplace Violence Prevention</w:t>
              <w:tab/>
              <w:t xml:space="preserve">31</w:t>
            </w:r>
          </w:hyperlink>
          <w:r w:rsidDel="00000000" w:rsidR="00000000" w:rsidRPr="00000000">
            <w:rPr>
              <w:rtl w:val="0"/>
            </w:rPr>
          </w:r>
        </w:p>
        <w:p w:rsidR="00000000" w:rsidDel="00000000" w:rsidP="00000000" w:rsidRDefault="00000000" w:rsidRPr="00000000" w14:paraId="0000005B">
          <w:pPr>
            <w:widowControl w:val="0"/>
            <w:tabs>
              <w:tab w:val="right" w:leader="none" w:pos="12000"/>
            </w:tabs>
            <w:spacing w:before="60" w:line="240" w:lineRule="auto"/>
            <w:ind w:left="360" w:firstLine="0"/>
            <w:rPr>
              <w:color w:val="000000"/>
              <w:u w:val="none"/>
            </w:rPr>
          </w:pPr>
          <w:hyperlink w:anchor="_61ym61i0x6av">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Commitment to Safety</w:t>
              <w:tab/>
              <w:t xml:space="preserve">32</w:t>
            </w:r>
          </w:hyperlink>
          <w:r w:rsidDel="00000000" w:rsidR="00000000" w:rsidRPr="00000000">
            <w:rPr>
              <w:rtl w:val="0"/>
            </w:rPr>
          </w:r>
        </w:p>
        <w:p w:rsidR="00000000" w:rsidDel="00000000" w:rsidP="00000000" w:rsidRDefault="00000000" w:rsidRPr="00000000" w14:paraId="0000005C">
          <w:pPr>
            <w:widowControl w:val="0"/>
            <w:tabs>
              <w:tab w:val="right" w:leader="none" w:pos="12000"/>
            </w:tabs>
            <w:spacing w:before="60" w:line="240" w:lineRule="auto"/>
            <w:ind w:left="360" w:firstLine="0"/>
            <w:rPr>
              <w:color w:val="000000"/>
              <w:u w:val="none"/>
            </w:rPr>
          </w:pPr>
          <w:hyperlink w:anchor="_yt115vjy36rw">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Emergency Closings</w:t>
              <w:tab/>
              <w:t xml:space="preserve">33</w:t>
            </w:r>
          </w:hyperlink>
          <w:r w:rsidDel="00000000" w:rsidR="00000000" w:rsidRPr="00000000">
            <w:rPr>
              <w:rtl w:val="0"/>
            </w:rPr>
          </w:r>
        </w:p>
        <w:p w:rsidR="00000000" w:rsidDel="00000000" w:rsidP="00000000" w:rsidRDefault="00000000" w:rsidRPr="00000000" w14:paraId="0000005D">
          <w:pPr>
            <w:widowControl w:val="0"/>
            <w:tabs>
              <w:tab w:val="right" w:leader="none" w:pos="12000"/>
            </w:tabs>
            <w:spacing w:before="60" w:line="240" w:lineRule="auto"/>
            <w:ind w:left="360" w:firstLine="0"/>
            <w:rPr>
              <w:color w:val="000000"/>
              <w:u w:val="none"/>
            </w:rPr>
          </w:pPr>
          <w:hyperlink w:anchor="_lfr0yko3uy4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Visitors</w:t>
              <w:tab/>
              <w:t xml:space="preserve">33</w:t>
            </w:r>
          </w:hyperlink>
          <w:r w:rsidDel="00000000" w:rsidR="00000000" w:rsidRPr="00000000">
            <w:rPr>
              <w:rtl w:val="0"/>
            </w:rPr>
          </w:r>
        </w:p>
        <w:p w:rsidR="00000000" w:rsidDel="00000000" w:rsidP="00000000" w:rsidRDefault="00000000" w:rsidRPr="00000000" w14:paraId="0000005E">
          <w:pPr>
            <w:widowControl w:val="0"/>
            <w:tabs>
              <w:tab w:val="right" w:leader="none" w:pos="12000"/>
            </w:tabs>
            <w:spacing w:before="60" w:line="240" w:lineRule="auto"/>
            <w:rPr>
              <w:b w:val="1"/>
              <w:color w:val="000000"/>
              <w:u w:val="none"/>
            </w:rPr>
          </w:pPr>
          <w:hyperlink w:anchor="_uoingwa08cfr">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Drug and Alcohol-Free Policy</w:t>
              <w:tab/>
              <w:t xml:space="preserve">33</w:t>
            </w:r>
          </w:hyperlink>
          <w:r w:rsidDel="00000000" w:rsidR="00000000" w:rsidRPr="00000000">
            <w:rPr>
              <w:rtl w:val="0"/>
            </w:rPr>
          </w:r>
        </w:p>
        <w:p w:rsidR="00000000" w:rsidDel="00000000" w:rsidP="00000000" w:rsidRDefault="00000000" w:rsidRPr="00000000" w14:paraId="0000005F">
          <w:pPr>
            <w:widowControl w:val="0"/>
            <w:tabs>
              <w:tab w:val="right" w:leader="none" w:pos="12000"/>
            </w:tabs>
            <w:spacing w:before="60" w:line="240" w:lineRule="auto"/>
            <w:ind w:left="360" w:firstLine="0"/>
            <w:rPr>
              <w:color w:val="000000"/>
              <w:u w:val="none"/>
            </w:rPr>
          </w:pPr>
          <w:hyperlink w:anchor="_htfhz8x5k1dv">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Employee Actions and Conduct</w:t>
              <w:tab/>
              <w:t xml:space="preserve">33</w:t>
            </w:r>
          </w:hyperlink>
          <w:r w:rsidDel="00000000" w:rsidR="00000000" w:rsidRPr="00000000">
            <w:rPr>
              <w:rtl w:val="0"/>
            </w:rPr>
          </w:r>
        </w:p>
        <w:p w:rsidR="00000000" w:rsidDel="00000000" w:rsidP="00000000" w:rsidRDefault="00000000" w:rsidRPr="00000000" w14:paraId="00000060">
          <w:pPr>
            <w:widowControl w:val="0"/>
            <w:tabs>
              <w:tab w:val="right" w:leader="none" w:pos="12000"/>
            </w:tabs>
            <w:spacing w:before="60" w:line="240" w:lineRule="auto"/>
            <w:ind w:left="360" w:firstLine="0"/>
            <w:rPr>
              <w:color w:val="000000"/>
              <w:u w:val="none"/>
            </w:rPr>
          </w:pPr>
          <w:hyperlink w:anchor="_ouoidttqljnd">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Pre-employment Testing</w:t>
              <w:tab/>
              <w:t xml:space="preserve">34</w:t>
            </w:r>
          </w:hyperlink>
          <w:r w:rsidDel="00000000" w:rsidR="00000000" w:rsidRPr="00000000">
            <w:rPr>
              <w:rtl w:val="0"/>
            </w:rPr>
          </w:r>
        </w:p>
        <w:p w:rsidR="00000000" w:rsidDel="00000000" w:rsidP="00000000" w:rsidRDefault="00000000" w:rsidRPr="00000000" w14:paraId="00000061">
          <w:pPr>
            <w:widowControl w:val="0"/>
            <w:tabs>
              <w:tab w:val="right" w:leader="none" w:pos="12000"/>
            </w:tabs>
            <w:spacing w:before="60" w:line="240" w:lineRule="auto"/>
            <w:ind w:left="360" w:firstLine="0"/>
            <w:rPr>
              <w:color w:val="000000"/>
              <w:u w:val="none"/>
            </w:rPr>
          </w:pPr>
          <w:hyperlink w:anchor="_o0o917ipkrwl">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Reasonable Suspicion Testing</w:t>
              <w:tab/>
              <w:t xml:space="preserve">35</w:t>
            </w:r>
          </w:hyperlink>
          <w:r w:rsidDel="00000000" w:rsidR="00000000" w:rsidRPr="00000000">
            <w:rPr>
              <w:rtl w:val="0"/>
            </w:rPr>
          </w:r>
        </w:p>
        <w:p w:rsidR="00000000" w:rsidDel="00000000" w:rsidP="00000000" w:rsidRDefault="00000000" w:rsidRPr="00000000" w14:paraId="00000062">
          <w:pPr>
            <w:widowControl w:val="0"/>
            <w:tabs>
              <w:tab w:val="right" w:leader="none" w:pos="12000"/>
            </w:tabs>
            <w:spacing w:before="60" w:line="240" w:lineRule="auto"/>
            <w:ind w:left="360" w:firstLine="0"/>
            <w:rPr>
              <w:color w:val="000000"/>
              <w:u w:val="none"/>
            </w:rPr>
          </w:pPr>
          <w:hyperlink w:anchor="_lucfr9d0ex8e">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Post-Injury and Accident Testing</w:t>
              <w:tab/>
              <w:t xml:space="preserve">36</w:t>
            </w:r>
          </w:hyperlink>
          <w:r w:rsidDel="00000000" w:rsidR="00000000" w:rsidRPr="00000000">
            <w:rPr>
              <w:rtl w:val="0"/>
            </w:rPr>
          </w:r>
        </w:p>
        <w:p w:rsidR="00000000" w:rsidDel="00000000" w:rsidP="00000000" w:rsidRDefault="00000000" w:rsidRPr="00000000" w14:paraId="00000063">
          <w:pPr>
            <w:widowControl w:val="0"/>
            <w:tabs>
              <w:tab w:val="right" w:leader="none" w:pos="12000"/>
            </w:tabs>
            <w:spacing w:before="60" w:line="240" w:lineRule="auto"/>
            <w:ind w:left="360" w:firstLine="0"/>
            <w:rPr>
              <w:color w:val="000000"/>
              <w:u w:val="none"/>
            </w:rPr>
          </w:pPr>
          <w:hyperlink w:anchor="_pxzjt4mosssd">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Drugs to be Tested</w:t>
              <w:tab/>
              <w:t xml:space="preserve">37</w:t>
            </w:r>
          </w:hyperlink>
          <w:r w:rsidDel="00000000" w:rsidR="00000000" w:rsidRPr="00000000">
            <w:rPr>
              <w:rtl w:val="0"/>
            </w:rPr>
          </w:r>
        </w:p>
        <w:p w:rsidR="00000000" w:rsidDel="00000000" w:rsidP="00000000" w:rsidRDefault="00000000" w:rsidRPr="00000000" w14:paraId="00000064">
          <w:pPr>
            <w:widowControl w:val="0"/>
            <w:tabs>
              <w:tab w:val="right" w:leader="none" w:pos="12000"/>
            </w:tabs>
            <w:spacing w:before="60" w:line="240" w:lineRule="auto"/>
            <w:ind w:left="360" w:firstLine="0"/>
            <w:rPr>
              <w:color w:val="000000"/>
              <w:u w:val="none"/>
            </w:rPr>
          </w:pPr>
          <w:hyperlink w:anchor="_ewcf0gv3oyt3">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Confirmation of Test Results</w:t>
              <w:tab/>
              <w:t xml:space="preserve">37</w:t>
            </w:r>
          </w:hyperlink>
          <w:r w:rsidDel="00000000" w:rsidR="00000000" w:rsidRPr="00000000">
            <w:rPr>
              <w:rtl w:val="0"/>
            </w:rPr>
          </w:r>
        </w:p>
        <w:p w:rsidR="00000000" w:rsidDel="00000000" w:rsidP="00000000" w:rsidRDefault="00000000" w:rsidRPr="00000000" w14:paraId="00000065">
          <w:pPr>
            <w:widowControl w:val="0"/>
            <w:tabs>
              <w:tab w:val="right" w:leader="none" w:pos="12000"/>
            </w:tabs>
            <w:spacing w:before="60" w:line="240" w:lineRule="auto"/>
            <w:ind w:left="360" w:firstLine="0"/>
            <w:rPr>
              <w:color w:val="000000"/>
              <w:u w:val="none"/>
            </w:rPr>
          </w:pPr>
          <w:hyperlink w:anchor="_611gpfxdp544">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Notification of Test Results</w:t>
              <w:tab/>
              <w:t xml:space="preserve">38</w:t>
            </w:r>
          </w:hyperlink>
          <w:r w:rsidDel="00000000" w:rsidR="00000000" w:rsidRPr="00000000">
            <w:rPr>
              <w:rtl w:val="0"/>
            </w:rPr>
          </w:r>
        </w:p>
        <w:p w:rsidR="00000000" w:rsidDel="00000000" w:rsidP="00000000" w:rsidRDefault="00000000" w:rsidRPr="00000000" w14:paraId="00000066">
          <w:pPr>
            <w:widowControl w:val="0"/>
            <w:tabs>
              <w:tab w:val="right" w:leader="none" w:pos="12000"/>
            </w:tabs>
            <w:spacing w:before="60" w:line="240" w:lineRule="auto"/>
            <w:ind w:left="360" w:firstLine="0"/>
            <w:rPr>
              <w:color w:val="000000"/>
              <w:u w:val="none"/>
            </w:rPr>
          </w:pPr>
          <w:hyperlink w:anchor="_ukxchgv9fkya">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Disciplinary Procedures</w:t>
              <w:tab/>
              <w:t xml:space="preserve">38</w:t>
            </w:r>
          </w:hyperlink>
          <w:r w:rsidDel="00000000" w:rsidR="00000000" w:rsidRPr="00000000">
            <w:rPr>
              <w:rtl w:val="0"/>
            </w:rPr>
          </w:r>
        </w:p>
        <w:p w:rsidR="00000000" w:rsidDel="00000000" w:rsidP="00000000" w:rsidRDefault="00000000" w:rsidRPr="00000000" w14:paraId="00000067">
          <w:pPr>
            <w:widowControl w:val="0"/>
            <w:tabs>
              <w:tab w:val="right" w:leader="none" w:pos="12000"/>
            </w:tabs>
            <w:spacing w:before="60" w:line="240" w:lineRule="auto"/>
            <w:ind w:left="360" w:firstLine="0"/>
            <w:rPr>
              <w:color w:val="000000"/>
              <w:u w:val="none"/>
            </w:rPr>
          </w:pPr>
          <w:hyperlink w:anchor="_owpla579z3cu">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Return to Work Provisions</w:t>
              <w:tab/>
              <w:t xml:space="preserve">39</w:t>
            </w:r>
          </w:hyperlink>
          <w:r w:rsidDel="00000000" w:rsidR="00000000" w:rsidRPr="00000000">
            <w:rPr>
              <w:rtl w:val="0"/>
            </w:rPr>
          </w:r>
        </w:p>
        <w:p w:rsidR="00000000" w:rsidDel="00000000" w:rsidP="00000000" w:rsidRDefault="00000000" w:rsidRPr="00000000" w14:paraId="00000068">
          <w:pPr>
            <w:widowControl w:val="0"/>
            <w:tabs>
              <w:tab w:val="right" w:leader="none" w:pos="12000"/>
            </w:tabs>
            <w:spacing w:before="60" w:line="240" w:lineRule="auto"/>
            <w:ind w:left="360" w:firstLine="0"/>
            <w:rPr>
              <w:color w:val="000000"/>
              <w:u w:val="none"/>
            </w:rPr>
          </w:pPr>
          <w:hyperlink w:anchor="_fs1rrqk3tc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Confidentiality of Test Results</w:t>
              <w:tab/>
              <w:t xml:space="preserve">39</w:t>
            </w:r>
          </w:hyperlink>
          <w:r w:rsidDel="00000000" w:rsidR="00000000" w:rsidRPr="00000000">
            <w:rPr>
              <w:rtl w:val="0"/>
            </w:rPr>
          </w:r>
        </w:p>
        <w:p w:rsidR="00000000" w:rsidDel="00000000" w:rsidP="00000000" w:rsidRDefault="00000000" w:rsidRPr="00000000" w14:paraId="00000069">
          <w:pPr>
            <w:widowControl w:val="0"/>
            <w:tabs>
              <w:tab w:val="right" w:leader="none" w:pos="12000"/>
            </w:tabs>
            <w:spacing w:before="60" w:line="240" w:lineRule="auto"/>
            <w:ind w:left="360" w:firstLine="0"/>
            <w:rPr>
              <w:color w:val="000000"/>
              <w:u w:val="none"/>
            </w:rPr>
          </w:pPr>
          <w:hyperlink w:anchor="_cznbhkce30f">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Compliance with State and Federal Regulations</w:t>
              <w:tab/>
              <w:t xml:space="preserve">39</w:t>
            </w:r>
          </w:hyperlink>
          <w:r w:rsidDel="00000000" w:rsidR="00000000" w:rsidRPr="00000000">
            <w:rPr>
              <w:rtl w:val="0"/>
            </w:rPr>
          </w:r>
        </w:p>
        <w:p w:rsidR="00000000" w:rsidDel="00000000" w:rsidP="00000000" w:rsidRDefault="00000000" w:rsidRPr="00000000" w14:paraId="0000006A">
          <w:pPr>
            <w:widowControl w:val="0"/>
            <w:tabs>
              <w:tab w:val="right" w:leader="none" w:pos="12000"/>
            </w:tabs>
            <w:spacing w:before="60" w:line="240" w:lineRule="auto"/>
            <w:rPr>
              <w:b w:val="1"/>
              <w:color w:val="000000"/>
              <w:u w:val="none"/>
            </w:rPr>
          </w:pPr>
          <w:hyperlink w:anchor="_92j4i3q4fb6m">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Employee Benefit Programs</w:t>
              <w:tab/>
              <w:t xml:space="preserve">39</w:t>
            </w:r>
          </w:hyperlink>
          <w:r w:rsidDel="00000000" w:rsidR="00000000" w:rsidRPr="00000000">
            <w:rPr>
              <w:rtl w:val="0"/>
            </w:rPr>
          </w:r>
        </w:p>
        <w:p w:rsidR="00000000" w:rsidDel="00000000" w:rsidP="00000000" w:rsidRDefault="00000000" w:rsidRPr="00000000" w14:paraId="0000006B">
          <w:pPr>
            <w:widowControl w:val="0"/>
            <w:tabs>
              <w:tab w:val="right" w:leader="none" w:pos="12000"/>
            </w:tabs>
            <w:spacing w:before="60" w:line="240" w:lineRule="auto"/>
            <w:ind w:left="360" w:firstLine="0"/>
            <w:rPr>
              <w:color w:val="000000"/>
              <w:u w:val="none"/>
            </w:rPr>
          </w:pPr>
          <w:hyperlink w:anchor="_8lr6ql7wf9j8">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Introduction</w:t>
              <w:tab/>
              <w:t xml:space="preserve">39</w:t>
            </w:r>
          </w:hyperlink>
          <w:r w:rsidDel="00000000" w:rsidR="00000000" w:rsidRPr="00000000">
            <w:rPr>
              <w:rtl w:val="0"/>
            </w:rPr>
          </w:r>
        </w:p>
        <w:p w:rsidR="00000000" w:rsidDel="00000000" w:rsidP="00000000" w:rsidRDefault="00000000" w:rsidRPr="00000000" w14:paraId="0000006C">
          <w:pPr>
            <w:widowControl w:val="0"/>
            <w:tabs>
              <w:tab w:val="right" w:leader="none" w:pos="12000"/>
            </w:tabs>
            <w:spacing w:before="60" w:line="240" w:lineRule="auto"/>
            <w:ind w:left="360" w:firstLine="0"/>
            <w:rPr>
              <w:color w:val="000000"/>
              <w:u w:val="none"/>
            </w:rPr>
          </w:pPr>
          <w:hyperlink w:anchor="_hnkmx6p6t0mb">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Group Insurance Plan</w:t>
              <w:tab/>
              <w:t xml:space="preserve">40</w:t>
            </w:r>
          </w:hyperlink>
          <w:r w:rsidDel="00000000" w:rsidR="00000000" w:rsidRPr="00000000">
            <w:rPr>
              <w:rtl w:val="0"/>
            </w:rPr>
          </w:r>
        </w:p>
        <w:p w:rsidR="00000000" w:rsidDel="00000000" w:rsidP="00000000" w:rsidRDefault="00000000" w:rsidRPr="00000000" w14:paraId="0000006D">
          <w:pPr>
            <w:widowControl w:val="0"/>
            <w:tabs>
              <w:tab w:val="right" w:leader="none" w:pos="12000"/>
            </w:tabs>
            <w:spacing w:before="60" w:line="240" w:lineRule="auto"/>
            <w:ind w:left="360" w:firstLine="0"/>
            <w:rPr>
              <w:color w:val="000000"/>
              <w:u w:val="none"/>
            </w:rPr>
          </w:pPr>
          <w:hyperlink w:anchor="_ajweetmso6v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Enrollment</w:t>
              <w:tab/>
              <w:t xml:space="preserve">40</w:t>
            </w:r>
          </w:hyperlink>
          <w:r w:rsidDel="00000000" w:rsidR="00000000" w:rsidRPr="00000000">
            <w:rPr>
              <w:rtl w:val="0"/>
            </w:rPr>
          </w:r>
        </w:p>
        <w:p w:rsidR="00000000" w:rsidDel="00000000" w:rsidP="00000000" w:rsidRDefault="00000000" w:rsidRPr="00000000" w14:paraId="0000006E">
          <w:pPr>
            <w:widowControl w:val="0"/>
            <w:tabs>
              <w:tab w:val="right" w:leader="none" w:pos="12000"/>
            </w:tabs>
            <w:spacing w:before="60" w:line="240" w:lineRule="auto"/>
            <w:ind w:left="360" w:firstLine="0"/>
            <w:rPr>
              <w:color w:val="000000"/>
              <w:u w:val="none"/>
            </w:rPr>
          </w:pPr>
          <w:hyperlink w:anchor="_bocd6imdlr3c">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Group Insurance Benefits.</w:t>
              <w:tab/>
              <w:t xml:space="preserve">41</w:t>
            </w:r>
          </w:hyperlink>
          <w:r w:rsidDel="00000000" w:rsidR="00000000" w:rsidRPr="00000000">
            <w:rPr>
              <w:rtl w:val="0"/>
            </w:rPr>
          </w:r>
        </w:p>
        <w:p w:rsidR="00000000" w:rsidDel="00000000" w:rsidP="00000000" w:rsidRDefault="00000000" w:rsidRPr="00000000" w14:paraId="0000006F">
          <w:pPr>
            <w:widowControl w:val="0"/>
            <w:tabs>
              <w:tab w:val="right" w:leader="none" w:pos="12000"/>
            </w:tabs>
            <w:spacing w:before="60" w:line="240" w:lineRule="auto"/>
            <w:ind w:left="360" w:firstLine="0"/>
            <w:rPr>
              <w:color w:val="000000"/>
              <w:u w:val="none"/>
            </w:rPr>
          </w:pPr>
          <w:hyperlink w:anchor="_73ohx13d6vhm">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Lapse in Coverage.</w:t>
              <w:tab/>
              <w:t xml:space="preserve">41</w:t>
            </w:r>
          </w:hyperlink>
          <w:r w:rsidDel="00000000" w:rsidR="00000000" w:rsidRPr="00000000">
            <w:rPr>
              <w:rtl w:val="0"/>
            </w:rPr>
          </w:r>
        </w:p>
        <w:p w:rsidR="00000000" w:rsidDel="00000000" w:rsidP="00000000" w:rsidRDefault="00000000" w:rsidRPr="00000000" w14:paraId="00000070">
          <w:pPr>
            <w:widowControl w:val="0"/>
            <w:tabs>
              <w:tab w:val="right" w:leader="none" w:pos="12000"/>
            </w:tabs>
            <w:spacing w:before="60" w:line="240" w:lineRule="auto"/>
            <w:ind w:left="360" w:firstLine="0"/>
            <w:rPr>
              <w:color w:val="000000"/>
              <w:u w:val="none"/>
            </w:rPr>
          </w:pPr>
          <w:hyperlink w:anchor="_79gm7gikfhl4">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Termination of Coverage.</w:t>
              <w:tab/>
              <w:t xml:space="preserve">42</w:t>
            </w:r>
          </w:hyperlink>
          <w:r w:rsidDel="00000000" w:rsidR="00000000" w:rsidRPr="00000000">
            <w:rPr>
              <w:rtl w:val="0"/>
            </w:rPr>
          </w:r>
        </w:p>
        <w:p w:rsidR="00000000" w:rsidDel="00000000" w:rsidP="00000000" w:rsidRDefault="00000000" w:rsidRPr="00000000" w14:paraId="00000071">
          <w:pPr>
            <w:widowControl w:val="0"/>
            <w:tabs>
              <w:tab w:val="right" w:leader="none" w:pos="12000"/>
            </w:tabs>
            <w:spacing w:before="60" w:line="240" w:lineRule="auto"/>
            <w:ind w:left="360" w:firstLine="0"/>
            <w:rPr>
              <w:color w:val="000000"/>
              <w:u w:val="none"/>
            </w:rPr>
          </w:pPr>
          <w:hyperlink w:anchor="_o27ddbislia6">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Insurance Offset.</w:t>
              <w:tab/>
              <w:t xml:space="preserve">42</w:t>
            </w:r>
          </w:hyperlink>
          <w:r w:rsidDel="00000000" w:rsidR="00000000" w:rsidRPr="00000000">
            <w:rPr>
              <w:rtl w:val="0"/>
            </w:rPr>
          </w:r>
        </w:p>
        <w:p w:rsidR="00000000" w:rsidDel="00000000" w:rsidP="00000000" w:rsidRDefault="00000000" w:rsidRPr="00000000" w14:paraId="00000072">
          <w:pPr>
            <w:widowControl w:val="0"/>
            <w:tabs>
              <w:tab w:val="right" w:leader="none" w:pos="12000"/>
            </w:tabs>
            <w:spacing w:before="60" w:line="240" w:lineRule="auto"/>
            <w:ind w:left="360" w:firstLine="0"/>
            <w:rPr>
              <w:color w:val="000000"/>
              <w:u w:val="none"/>
            </w:rPr>
          </w:pPr>
          <w:hyperlink w:anchor="_brqz9pmj5zww">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Continuation of Coverage (COBRA)</w:t>
              <w:tab/>
              <w:t xml:space="preserve">42</w:t>
            </w:r>
          </w:hyperlink>
          <w:r w:rsidDel="00000000" w:rsidR="00000000" w:rsidRPr="00000000">
            <w:rPr>
              <w:rtl w:val="0"/>
            </w:rPr>
          </w:r>
        </w:p>
        <w:p w:rsidR="00000000" w:rsidDel="00000000" w:rsidP="00000000" w:rsidRDefault="00000000" w:rsidRPr="00000000" w14:paraId="00000073">
          <w:pPr>
            <w:widowControl w:val="0"/>
            <w:tabs>
              <w:tab w:val="right" w:leader="none" w:pos="12000"/>
            </w:tabs>
            <w:spacing w:before="60" w:line="240" w:lineRule="auto"/>
            <w:ind w:left="360" w:firstLine="0"/>
            <w:rPr>
              <w:color w:val="000000"/>
              <w:u w:val="none"/>
            </w:rPr>
          </w:pPr>
          <w:hyperlink w:anchor="_osow566jah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Flexible Spending Account (FSA) or (Flex)</w:t>
              <w:tab/>
              <w:t xml:space="preserve">43</w:t>
            </w:r>
          </w:hyperlink>
          <w:r w:rsidDel="00000000" w:rsidR="00000000" w:rsidRPr="00000000">
            <w:rPr>
              <w:rtl w:val="0"/>
            </w:rPr>
          </w:r>
        </w:p>
        <w:p w:rsidR="00000000" w:rsidDel="00000000" w:rsidP="00000000" w:rsidRDefault="00000000" w:rsidRPr="00000000" w14:paraId="00000074">
          <w:pPr>
            <w:widowControl w:val="0"/>
            <w:tabs>
              <w:tab w:val="right" w:leader="none" w:pos="12000"/>
            </w:tabs>
            <w:spacing w:before="60" w:line="240" w:lineRule="auto"/>
            <w:ind w:left="360" w:firstLine="0"/>
            <w:rPr>
              <w:color w:val="000000"/>
              <w:u w:val="none"/>
            </w:rPr>
          </w:pPr>
          <w:hyperlink w:anchor="_xe0jhn5orty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Other Insurance Programs</w:t>
              <w:tab/>
              <w:t xml:space="preserve">44</w:t>
            </w:r>
          </w:hyperlink>
          <w:r w:rsidDel="00000000" w:rsidR="00000000" w:rsidRPr="00000000">
            <w:rPr>
              <w:rtl w:val="0"/>
            </w:rPr>
          </w:r>
        </w:p>
        <w:p w:rsidR="00000000" w:rsidDel="00000000" w:rsidP="00000000" w:rsidRDefault="00000000" w:rsidRPr="00000000" w14:paraId="00000075">
          <w:pPr>
            <w:widowControl w:val="0"/>
            <w:tabs>
              <w:tab w:val="right" w:leader="none" w:pos="12000"/>
            </w:tabs>
            <w:spacing w:before="60" w:line="240" w:lineRule="auto"/>
            <w:ind w:left="360" w:firstLine="0"/>
            <w:rPr>
              <w:color w:val="000000"/>
              <w:u w:val="none"/>
            </w:rPr>
          </w:pPr>
          <w:hyperlink w:anchor="_31vhdrhh4uz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Retirement Programs</w:t>
              <w:tab/>
              <w:t xml:space="preserve">44</w:t>
            </w:r>
          </w:hyperlink>
          <w:r w:rsidDel="00000000" w:rsidR="00000000" w:rsidRPr="00000000">
            <w:rPr>
              <w:rtl w:val="0"/>
            </w:rPr>
          </w:r>
        </w:p>
        <w:p w:rsidR="00000000" w:rsidDel="00000000" w:rsidP="00000000" w:rsidRDefault="00000000" w:rsidRPr="00000000" w14:paraId="00000076">
          <w:pPr>
            <w:widowControl w:val="0"/>
            <w:tabs>
              <w:tab w:val="right" w:leader="none" w:pos="12000"/>
            </w:tabs>
            <w:spacing w:before="60" w:line="240" w:lineRule="auto"/>
            <w:rPr>
              <w:b w:val="1"/>
              <w:color w:val="000000"/>
              <w:u w:val="none"/>
            </w:rPr>
          </w:pPr>
          <w:hyperlink w:anchor="_asbt8ihkyx1u">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Time Off &amp; Leaves of Absence</w:t>
              <w:tab/>
              <w:t xml:space="preserve">45</w:t>
            </w:r>
          </w:hyperlink>
          <w:r w:rsidDel="00000000" w:rsidR="00000000" w:rsidRPr="00000000">
            <w:rPr>
              <w:rtl w:val="0"/>
            </w:rPr>
          </w:r>
        </w:p>
        <w:p w:rsidR="00000000" w:rsidDel="00000000" w:rsidP="00000000" w:rsidRDefault="00000000" w:rsidRPr="00000000" w14:paraId="00000077">
          <w:pPr>
            <w:widowControl w:val="0"/>
            <w:tabs>
              <w:tab w:val="right" w:leader="none" w:pos="12000"/>
            </w:tabs>
            <w:spacing w:before="60" w:line="240" w:lineRule="auto"/>
            <w:ind w:left="360" w:firstLine="0"/>
            <w:rPr>
              <w:color w:val="000000"/>
              <w:u w:val="none"/>
            </w:rPr>
          </w:pPr>
          <w:hyperlink w:anchor="_969zw7rd3xah">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Conditions of Leave.</w:t>
              <w:tab/>
              <w:t xml:space="preserve">45</w:t>
            </w:r>
          </w:hyperlink>
          <w:r w:rsidDel="00000000" w:rsidR="00000000" w:rsidRPr="00000000">
            <w:rPr>
              <w:rtl w:val="0"/>
            </w:rPr>
          </w:r>
        </w:p>
        <w:p w:rsidR="00000000" w:rsidDel="00000000" w:rsidP="00000000" w:rsidRDefault="00000000" w:rsidRPr="00000000" w14:paraId="00000078">
          <w:pPr>
            <w:widowControl w:val="0"/>
            <w:tabs>
              <w:tab w:val="right" w:leader="none" w:pos="12000"/>
            </w:tabs>
            <w:spacing w:before="60" w:line="240" w:lineRule="auto"/>
            <w:ind w:left="360" w:firstLine="0"/>
            <w:rPr>
              <w:color w:val="000000"/>
              <w:u w:val="none"/>
            </w:rPr>
          </w:pPr>
          <w:hyperlink w:anchor="_mx4a8wc8iu3">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Paid-Time Off (PTO).</w:t>
              <w:tab/>
              <w:t xml:space="preserve">46</w:t>
            </w:r>
          </w:hyperlink>
          <w:r w:rsidDel="00000000" w:rsidR="00000000" w:rsidRPr="00000000">
            <w:rPr>
              <w:rtl w:val="0"/>
            </w:rPr>
          </w:r>
        </w:p>
        <w:p w:rsidR="00000000" w:rsidDel="00000000" w:rsidP="00000000" w:rsidRDefault="00000000" w:rsidRPr="00000000" w14:paraId="00000079">
          <w:pPr>
            <w:widowControl w:val="0"/>
            <w:tabs>
              <w:tab w:val="right" w:leader="none" w:pos="12000"/>
            </w:tabs>
            <w:spacing w:before="60" w:line="240" w:lineRule="auto"/>
            <w:ind w:left="720" w:firstLine="0"/>
            <w:rPr>
              <w:color w:val="000000"/>
              <w:u w:val="none"/>
            </w:rPr>
          </w:pPr>
          <w:hyperlink w:anchor="_4li8xrhkkeb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Accumulation.</w:t>
              <w:tab/>
              <w:t xml:space="preserve">46</w:t>
            </w:r>
          </w:hyperlink>
          <w:r w:rsidDel="00000000" w:rsidR="00000000" w:rsidRPr="00000000">
            <w:rPr>
              <w:rtl w:val="0"/>
            </w:rPr>
          </w:r>
        </w:p>
        <w:p w:rsidR="00000000" w:rsidDel="00000000" w:rsidP="00000000" w:rsidRDefault="00000000" w:rsidRPr="00000000" w14:paraId="0000007A">
          <w:pPr>
            <w:widowControl w:val="0"/>
            <w:tabs>
              <w:tab w:val="right" w:leader="none" w:pos="12000"/>
            </w:tabs>
            <w:spacing w:before="60" w:line="240" w:lineRule="auto"/>
            <w:ind w:left="720" w:firstLine="0"/>
            <w:rPr>
              <w:color w:val="000000"/>
              <w:u w:val="none"/>
            </w:rPr>
          </w:pPr>
          <w:hyperlink w:anchor="_vk1m8fgwox7k">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Utilization.</w:t>
              <w:tab/>
              <w:t xml:space="preserve">47</w:t>
            </w:r>
          </w:hyperlink>
          <w:r w:rsidDel="00000000" w:rsidR="00000000" w:rsidRPr="00000000">
            <w:rPr>
              <w:rtl w:val="0"/>
            </w:rPr>
          </w:r>
        </w:p>
        <w:p w:rsidR="00000000" w:rsidDel="00000000" w:rsidP="00000000" w:rsidRDefault="00000000" w:rsidRPr="00000000" w14:paraId="0000007B">
          <w:pPr>
            <w:widowControl w:val="0"/>
            <w:tabs>
              <w:tab w:val="right" w:leader="none" w:pos="12000"/>
            </w:tabs>
            <w:spacing w:before="60" w:line="240" w:lineRule="auto"/>
            <w:ind w:left="720" w:firstLine="0"/>
            <w:rPr>
              <w:color w:val="000000"/>
              <w:u w:val="none"/>
            </w:rPr>
          </w:pPr>
          <w:hyperlink w:anchor="_a8vicgw5r97d">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Limits.</w:t>
              <w:tab/>
              <w:t xml:space="preserve">48</w:t>
            </w:r>
          </w:hyperlink>
          <w:r w:rsidDel="00000000" w:rsidR="00000000" w:rsidRPr="00000000">
            <w:rPr>
              <w:rtl w:val="0"/>
            </w:rPr>
          </w:r>
        </w:p>
        <w:p w:rsidR="00000000" w:rsidDel="00000000" w:rsidP="00000000" w:rsidRDefault="00000000" w:rsidRPr="00000000" w14:paraId="0000007C">
          <w:pPr>
            <w:widowControl w:val="0"/>
            <w:tabs>
              <w:tab w:val="right" w:leader="none" w:pos="12000"/>
            </w:tabs>
            <w:spacing w:before="60" w:line="240" w:lineRule="auto"/>
            <w:ind w:left="360" w:firstLine="0"/>
            <w:rPr>
              <w:color w:val="000000"/>
              <w:u w:val="none"/>
            </w:rPr>
          </w:pPr>
          <w:hyperlink w:anchor="_adso7ror0iwo">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Catastrophic Leave.</w:t>
              <w:tab/>
              <w:t xml:space="preserve">48</w:t>
            </w:r>
          </w:hyperlink>
          <w:r w:rsidDel="00000000" w:rsidR="00000000" w:rsidRPr="00000000">
            <w:rPr>
              <w:rtl w:val="0"/>
            </w:rPr>
          </w:r>
        </w:p>
        <w:p w:rsidR="00000000" w:rsidDel="00000000" w:rsidP="00000000" w:rsidRDefault="00000000" w:rsidRPr="00000000" w14:paraId="0000007D">
          <w:pPr>
            <w:widowControl w:val="0"/>
            <w:tabs>
              <w:tab w:val="right" w:leader="none" w:pos="12000"/>
            </w:tabs>
            <w:spacing w:before="60" w:line="240" w:lineRule="auto"/>
            <w:ind w:left="360" w:firstLine="0"/>
            <w:rPr>
              <w:color w:val="000000"/>
              <w:u w:val="none"/>
            </w:rPr>
          </w:pPr>
          <w:hyperlink w:anchor="_kc721l66kssi">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Leave Donation.</w:t>
              <w:tab/>
              <w:t xml:space="preserve">49</w:t>
            </w:r>
          </w:hyperlink>
          <w:r w:rsidDel="00000000" w:rsidR="00000000" w:rsidRPr="00000000">
            <w:rPr>
              <w:rtl w:val="0"/>
            </w:rPr>
          </w:r>
        </w:p>
        <w:p w:rsidR="00000000" w:rsidDel="00000000" w:rsidP="00000000" w:rsidRDefault="00000000" w:rsidRPr="00000000" w14:paraId="0000007E">
          <w:pPr>
            <w:widowControl w:val="0"/>
            <w:tabs>
              <w:tab w:val="right" w:leader="none" w:pos="12000"/>
            </w:tabs>
            <w:spacing w:before="60" w:line="240" w:lineRule="auto"/>
            <w:ind w:left="360" w:firstLine="0"/>
            <w:rPr>
              <w:color w:val="000000"/>
              <w:u w:val="none"/>
            </w:rPr>
          </w:pPr>
          <w:hyperlink w:anchor="_tsaihn6fv4ua">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Holiday Leave.</w:t>
              <w:tab/>
              <w:t xml:space="preserve">49</w:t>
            </w:r>
          </w:hyperlink>
          <w:r w:rsidDel="00000000" w:rsidR="00000000" w:rsidRPr="00000000">
            <w:rPr>
              <w:rtl w:val="0"/>
            </w:rPr>
          </w:r>
        </w:p>
        <w:p w:rsidR="00000000" w:rsidDel="00000000" w:rsidP="00000000" w:rsidRDefault="00000000" w:rsidRPr="00000000" w14:paraId="0000007F">
          <w:pPr>
            <w:widowControl w:val="0"/>
            <w:tabs>
              <w:tab w:val="right" w:leader="none" w:pos="12000"/>
            </w:tabs>
            <w:spacing w:before="60" w:line="240" w:lineRule="auto"/>
            <w:ind w:left="720" w:firstLine="0"/>
            <w:rPr>
              <w:color w:val="000000"/>
              <w:u w:val="none"/>
            </w:rPr>
          </w:pPr>
          <w:hyperlink w:anchor="_a7uzk8wl3yue">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Holiday Falls on Non-Work Day</w:t>
              <w:tab/>
              <w:t xml:space="preserve">50</w:t>
            </w:r>
          </w:hyperlink>
          <w:r w:rsidDel="00000000" w:rsidR="00000000" w:rsidRPr="00000000">
            <w:rPr>
              <w:rtl w:val="0"/>
            </w:rPr>
          </w:r>
        </w:p>
        <w:p w:rsidR="00000000" w:rsidDel="00000000" w:rsidP="00000000" w:rsidRDefault="00000000" w:rsidRPr="00000000" w14:paraId="00000080">
          <w:pPr>
            <w:widowControl w:val="0"/>
            <w:tabs>
              <w:tab w:val="right" w:leader="none" w:pos="12000"/>
            </w:tabs>
            <w:spacing w:before="60" w:line="240" w:lineRule="auto"/>
            <w:ind w:left="720" w:firstLine="0"/>
            <w:rPr>
              <w:color w:val="000000"/>
              <w:u w:val="none"/>
            </w:rPr>
          </w:pPr>
          <w:hyperlink w:anchor="_m86nowcy7g1i">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Eligibility.</w:t>
              <w:tab/>
              <w:t xml:space="preserve">50</w:t>
            </w:r>
          </w:hyperlink>
          <w:r w:rsidDel="00000000" w:rsidR="00000000" w:rsidRPr="00000000">
            <w:rPr>
              <w:rtl w:val="0"/>
            </w:rPr>
          </w:r>
        </w:p>
        <w:p w:rsidR="00000000" w:rsidDel="00000000" w:rsidP="00000000" w:rsidRDefault="00000000" w:rsidRPr="00000000" w14:paraId="00000081">
          <w:pPr>
            <w:widowControl w:val="0"/>
            <w:tabs>
              <w:tab w:val="right" w:leader="none" w:pos="12000"/>
            </w:tabs>
            <w:spacing w:before="60" w:line="240" w:lineRule="auto"/>
            <w:ind w:left="720" w:firstLine="0"/>
            <w:rPr>
              <w:color w:val="000000"/>
              <w:u w:val="none"/>
            </w:rPr>
          </w:pPr>
          <w:hyperlink w:anchor="_kjcbveh1unap">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Personal Preference Day.</w:t>
              <w:tab/>
              <w:t xml:space="preserve">50</w:t>
            </w:r>
          </w:hyperlink>
          <w:r w:rsidDel="00000000" w:rsidR="00000000" w:rsidRPr="00000000">
            <w:rPr>
              <w:rtl w:val="0"/>
            </w:rPr>
          </w:r>
        </w:p>
        <w:p w:rsidR="00000000" w:rsidDel="00000000" w:rsidP="00000000" w:rsidRDefault="00000000" w:rsidRPr="00000000" w14:paraId="00000082">
          <w:pPr>
            <w:widowControl w:val="0"/>
            <w:tabs>
              <w:tab w:val="right" w:leader="none" w:pos="12000"/>
            </w:tabs>
            <w:spacing w:before="60" w:line="240" w:lineRule="auto"/>
            <w:rPr>
              <w:b w:val="1"/>
              <w:color w:val="000000"/>
              <w:u w:val="none"/>
            </w:rPr>
          </w:pPr>
          <w:hyperlink w:anchor="_6eiwdrg8m0vt">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Paid Parental Leave</w:t>
              <w:tab/>
              <w:t xml:space="preserve">51</w:t>
            </w:r>
          </w:hyperlink>
          <w:r w:rsidDel="00000000" w:rsidR="00000000" w:rsidRPr="00000000">
            <w:rPr>
              <w:rtl w:val="0"/>
            </w:rPr>
          </w:r>
        </w:p>
        <w:p w:rsidR="00000000" w:rsidDel="00000000" w:rsidP="00000000" w:rsidRDefault="00000000" w:rsidRPr="00000000" w14:paraId="00000083">
          <w:pPr>
            <w:widowControl w:val="0"/>
            <w:tabs>
              <w:tab w:val="right" w:leader="none" w:pos="12000"/>
            </w:tabs>
            <w:spacing w:before="60" w:line="240" w:lineRule="auto"/>
            <w:ind w:left="360" w:firstLine="0"/>
            <w:rPr>
              <w:color w:val="000000"/>
              <w:u w:val="none"/>
            </w:rPr>
          </w:pPr>
          <w:hyperlink w:anchor="_hqif36vs5dbf">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Eligibility</w:t>
              <w:tab/>
              <w:t xml:space="preserve">51</w:t>
            </w:r>
          </w:hyperlink>
          <w:r w:rsidDel="00000000" w:rsidR="00000000" w:rsidRPr="00000000">
            <w:rPr>
              <w:rtl w:val="0"/>
            </w:rPr>
          </w:r>
        </w:p>
        <w:p w:rsidR="00000000" w:rsidDel="00000000" w:rsidP="00000000" w:rsidRDefault="00000000" w:rsidRPr="00000000" w14:paraId="00000084">
          <w:pPr>
            <w:widowControl w:val="0"/>
            <w:tabs>
              <w:tab w:val="right" w:leader="none" w:pos="12000"/>
            </w:tabs>
            <w:spacing w:before="60" w:line="240" w:lineRule="auto"/>
            <w:ind w:left="360" w:firstLine="0"/>
            <w:rPr>
              <w:color w:val="000000"/>
              <w:u w:val="none"/>
            </w:rPr>
          </w:pPr>
          <w:hyperlink w:anchor="_cdiyswd6q6j4">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Amount, Time Frame and Duration of Paid Parental Leave</w:t>
              <w:tab/>
              <w:t xml:space="preserve">51</w:t>
            </w:r>
          </w:hyperlink>
          <w:r w:rsidDel="00000000" w:rsidR="00000000" w:rsidRPr="00000000">
            <w:rPr>
              <w:rtl w:val="0"/>
            </w:rPr>
          </w:r>
        </w:p>
        <w:p w:rsidR="00000000" w:rsidDel="00000000" w:rsidP="00000000" w:rsidRDefault="00000000" w:rsidRPr="00000000" w14:paraId="00000085">
          <w:pPr>
            <w:widowControl w:val="0"/>
            <w:tabs>
              <w:tab w:val="right" w:leader="none" w:pos="12000"/>
            </w:tabs>
            <w:spacing w:before="60" w:line="240" w:lineRule="auto"/>
            <w:ind w:left="360" w:firstLine="0"/>
            <w:rPr>
              <w:color w:val="000000"/>
              <w:u w:val="none"/>
            </w:rPr>
          </w:pPr>
          <w:hyperlink w:anchor="_cnnupajhxq9p">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Coordination with Other Policies</w:t>
              <w:tab/>
              <w:t xml:space="preserve">52</w:t>
            </w:r>
          </w:hyperlink>
          <w:r w:rsidDel="00000000" w:rsidR="00000000" w:rsidRPr="00000000">
            <w:rPr>
              <w:rtl w:val="0"/>
            </w:rPr>
          </w:r>
        </w:p>
        <w:p w:rsidR="00000000" w:rsidDel="00000000" w:rsidP="00000000" w:rsidRDefault="00000000" w:rsidRPr="00000000" w14:paraId="00000086">
          <w:pPr>
            <w:widowControl w:val="0"/>
            <w:tabs>
              <w:tab w:val="right" w:leader="none" w:pos="12000"/>
            </w:tabs>
            <w:spacing w:before="60" w:line="240" w:lineRule="auto"/>
            <w:ind w:left="360" w:firstLine="0"/>
            <w:rPr>
              <w:color w:val="000000"/>
              <w:u w:val="none"/>
            </w:rPr>
          </w:pPr>
          <w:hyperlink w:anchor="_8lanix2yz4jc">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Requests for Paid Parental Leave</w:t>
              <w:tab/>
              <w:t xml:space="preserve">52</w:t>
            </w:r>
          </w:hyperlink>
          <w:r w:rsidDel="00000000" w:rsidR="00000000" w:rsidRPr="00000000">
            <w:rPr>
              <w:rtl w:val="0"/>
            </w:rPr>
          </w:r>
        </w:p>
        <w:p w:rsidR="00000000" w:rsidDel="00000000" w:rsidP="00000000" w:rsidRDefault="00000000" w:rsidRPr="00000000" w14:paraId="00000087">
          <w:pPr>
            <w:widowControl w:val="0"/>
            <w:tabs>
              <w:tab w:val="right" w:leader="none" w:pos="12000"/>
            </w:tabs>
            <w:spacing w:before="60" w:line="240" w:lineRule="auto"/>
            <w:ind w:left="360" w:firstLine="0"/>
            <w:rPr>
              <w:color w:val="000000"/>
              <w:u w:val="none"/>
            </w:rPr>
          </w:pPr>
          <w:hyperlink w:anchor="_ms7wn37g56w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Administrative Leave</w:t>
              <w:tab/>
              <w:t xml:space="preserve">53</w:t>
            </w:r>
          </w:hyperlink>
          <w:r w:rsidDel="00000000" w:rsidR="00000000" w:rsidRPr="00000000">
            <w:rPr>
              <w:rtl w:val="0"/>
            </w:rPr>
          </w:r>
        </w:p>
        <w:p w:rsidR="00000000" w:rsidDel="00000000" w:rsidP="00000000" w:rsidRDefault="00000000" w:rsidRPr="00000000" w14:paraId="00000088">
          <w:pPr>
            <w:widowControl w:val="0"/>
            <w:tabs>
              <w:tab w:val="right" w:leader="none" w:pos="12000"/>
            </w:tabs>
            <w:spacing w:before="60" w:line="240" w:lineRule="auto"/>
            <w:ind w:left="360" w:firstLine="0"/>
            <w:rPr>
              <w:color w:val="000000"/>
              <w:u w:val="none"/>
            </w:rPr>
          </w:pPr>
          <w:hyperlink w:anchor="_ery6enf0sfg9">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Bereavement Leave</w:t>
              <w:tab/>
              <w:t xml:space="preserve">53</w:t>
            </w:r>
          </w:hyperlink>
          <w:r w:rsidDel="00000000" w:rsidR="00000000" w:rsidRPr="00000000">
            <w:rPr>
              <w:rtl w:val="0"/>
            </w:rPr>
          </w:r>
        </w:p>
        <w:p w:rsidR="00000000" w:rsidDel="00000000" w:rsidP="00000000" w:rsidRDefault="00000000" w:rsidRPr="00000000" w14:paraId="00000089">
          <w:pPr>
            <w:widowControl w:val="0"/>
            <w:tabs>
              <w:tab w:val="right" w:leader="none" w:pos="12000"/>
            </w:tabs>
            <w:spacing w:before="60" w:line="240" w:lineRule="auto"/>
            <w:ind w:left="360" w:firstLine="0"/>
            <w:rPr>
              <w:color w:val="000000"/>
              <w:u w:val="none"/>
            </w:rPr>
          </w:pPr>
          <w:hyperlink w:anchor="_hujg8lpafu6">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Court or Jury Leave</w:t>
              <w:tab/>
              <w:t xml:space="preserve">54</w:t>
            </w:r>
          </w:hyperlink>
          <w:r w:rsidDel="00000000" w:rsidR="00000000" w:rsidRPr="00000000">
            <w:rPr>
              <w:rtl w:val="0"/>
            </w:rPr>
          </w:r>
        </w:p>
        <w:p w:rsidR="00000000" w:rsidDel="00000000" w:rsidP="00000000" w:rsidRDefault="00000000" w:rsidRPr="00000000" w14:paraId="0000008A">
          <w:pPr>
            <w:widowControl w:val="0"/>
            <w:tabs>
              <w:tab w:val="right" w:leader="none" w:pos="12000"/>
            </w:tabs>
            <w:spacing w:before="60" w:line="240" w:lineRule="auto"/>
            <w:ind w:left="360" w:firstLine="0"/>
            <w:rPr>
              <w:color w:val="000000"/>
              <w:u w:val="none"/>
            </w:rPr>
          </w:pPr>
          <w:hyperlink w:anchor="_6ovruua8q1v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Military Leave</w:t>
              <w:tab/>
              <w:t xml:space="preserve">54</w:t>
            </w:r>
          </w:hyperlink>
          <w:r w:rsidDel="00000000" w:rsidR="00000000" w:rsidRPr="00000000">
            <w:rPr>
              <w:rtl w:val="0"/>
            </w:rPr>
          </w:r>
        </w:p>
        <w:p w:rsidR="00000000" w:rsidDel="00000000" w:rsidP="00000000" w:rsidRDefault="00000000" w:rsidRPr="00000000" w14:paraId="0000008B">
          <w:pPr>
            <w:widowControl w:val="0"/>
            <w:tabs>
              <w:tab w:val="right" w:leader="none" w:pos="12000"/>
            </w:tabs>
            <w:spacing w:before="60" w:line="240" w:lineRule="auto"/>
            <w:ind w:left="360" w:firstLine="0"/>
            <w:rPr>
              <w:color w:val="000000"/>
              <w:u w:val="none"/>
            </w:rPr>
          </w:pPr>
          <w:hyperlink w:anchor="_i5ubuwgwy76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Leave Without Pay</w:t>
              <w:tab/>
              <w:t xml:space="preserve">55</w:t>
            </w:r>
          </w:hyperlink>
          <w:r w:rsidDel="00000000" w:rsidR="00000000" w:rsidRPr="00000000">
            <w:rPr>
              <w:rtl w:val="0"/>
            </w:rPr>
          </w:r>
        </w:p>
        <w:p w:rsidR="00000000" w:rsidDel="00000000" w:rsidP="00000000" w:rsidRDefault="00000000" w:rsidRPr="00000000" w14:paraId="0000008C">
          <w:pPr>
            <w:widowControl w:val="0"/>
            <w:tabs>
              <w:tab w:val="right" w:leader="none" w:pos="12000"/>
            </w:tabs>
            <w:spacing w:before="60" w:line="240" w:lineRule="auto"/>
            <w:ind w:left="360" w:firstLine="0"/>
            <w:rPr>
              <w:color w:val="000000"/>
              <w:u w:val="none"/>
            </w:rPr>
          </w:pPr>
          <w:hyperlink w:anchor="_p1qzqb26k10e">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Absence Without Leave</w:t>
              <w:tab/>
              <w:t xml:space="preserve">56</w:t>
            </w:r>
          </w:hyperlink>
          <w:r w:rsidDel="00000000" w:rsidR="00000000" w:rsidRPr="00000000">
            <w:rPr>
              <w:rtl w:val="0"/>
            </w:rPr>
          </w:r>
        </w:p>
        <w:p w:rsidR="00000000" w:rsidDel="00000000" w:rsidP="00000000" w:rsidRDefault="00000000" w:rsidRPr="00000000" w14:paraId="0000008D">
          <w:pPr>
            <w:widowControl w:val="0"/>
            <w:tabs>
              <w:tab w:val="right" w:leader="none" w:pos="12000"/>
            </w:tabs>
            <w:spacing w:before="60" w:line="240" w:lineRule="auto"/>
            <w:ind w:left="360" w:firstLine="0"/>
            <w:rPr>
              <w:color w:val="000000"/>
              <w:u w:val="none"/>
            </w:rPr>
          </w:pPr>
          <w:hyperlink w:anchor="_mdzqcpbjhwws">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Retirement</w:t>
              <w:tab/>
              <w:t xml:space="preserve">56</w:t>
            </w:r>
          </w:hyperlink>
          <w:r w:rsidDel="00000000" w:rsidR="00000000" w:rsidRPr="00000000">
            <w:rPr>
              <w:rtl w:val="0"/>
            </w:rPr>
          </w:r>
        </w:p>
        <w:p w:rsidR="00000000" w:rsidDel="00000000" w:rsidP="00000000" w:rsidRDefault="00000000" w:rsidRPr="00000000" w14:paraId="0000008E">
          <w:pPr>
            <w:widowControl w:val="0"/>
            <w:tabs>
              <w:tab w:val="right" w:leader="none" w:pos="12000"/>
            </w:tabs>
            <w:spacing w:before="60" w:line="240" w:lineRule="auto"/>
            <w:rPr>
              <w:b w:val="1"/>
              <w:color w:val="000000"/>
              <w:u w:val="none"/>
            </w:rPr>
          </w:pPr>
          <w:hyperlink w:anchor="_jxgkr2l0mqpf">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Family &amp; Medical Leave</w:t>
              <w:tab/>
              <w:t xml:space="preserve">56</w:t>
            </w:r>
          </w:hyperlink>
          <w:r w:rsidDel="00000000" w:rsidR="00000000" w:rsidRPr="00000000">
            <w:rPr>
              <w:rtl w:val="0"/>
            </w:rPr>
          </w:r>
        </w:p>
        <w:p w:rsidR="00000000" w:rsidDel="00000000" w:rsidP="00000000" w:rsidRDefault="00000000" w:rsidRPr="00000000" w14:paraId="0000008F">
          <w:pPr>
            <w:widowControl w:val="0"/>
            <w:tabs>
              <w:tab w:val="right" w:leader="none" w:pos="12000"/>
            </w:tabs>
            <w:spacing w:before="60" w:line="240" w:lineRule="auto"/>
            <w:ind w:left="360" w:firstLine="0"/>
            <w:rPr>
              <w:color w:val="000000"/>
              <w:u w:val="none"/>
            </w:rPr>
          </w:pPr>
          <w:hyperlink w:anchor="_8sv0wk1hdndq">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Basic Leave Entitlement</w:t>
              <w:tab/>
              <w:t xml:space="preserve">57</w:t>
            </w:r>
          </w:hyperlink>
          <w:r w:rsidDel="00000000" w:rsidR="00000000" w:rsidRPr="00000000">
            <w:rPr>
              <w:rtl w:val="0"/>
            </w:rPr>
          </w:r>
        </w:p>
        <w:p w:rsidR="00000000" w:rsidDel="00000000" w:rsidP="00000000" w:rsidRDefault="00000000" w:rsidRPr="00000000" w14:paraId="00000090">
          <w:pPr>
            <w:widowControl w:val="0"/>
            <w:tabs>
              <w:tab w:val="right" w:leader="none" w:pos="12000"/>
            </w:tabs>
            <w:spacing w:before="60" w:line="240" w:lineRule="auto"/>
            <w:ind w:left="360" w:firstLine="0"/>
            <w:rPr>
              <w:color w:val="000000"/>
              <w:u w:val="none"/>
            </w:rPr>
          </w:pPr>
          <w:hyperlink w:anchor="_rx0han1knxsk">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Military Family Leave Entitlements.</w:t>
              <w:tab/>
              <w:t xml:space="preserve">57</w:t>
            </w:r>
          </w:hyperlink>
          <w:r w:rsidDel="00000000" w:rsidR="00000000" w:rsidRPr="00000000">
            <w:rPr>
              <w:rtl w:val="0"/>
            </w:rPr>
          </w:r>
        </w:p>
        <w:p w:rsidR="00000000" w:rsidDel="00000000" w:rsidP="00000000" w:rsidRDefault="00000000" w:rsidRPr="00000000" w14:paraId="00000091">
          <w:pPr>
            <w:widowControl w:val="0"/>
            <w:tabs>
              <w:tab w:val="right" w:leader="none" w:pos="12000"/>
            </w:tabs>
            <w:spacing w:before="60" w:line="240" w:lineRule="auto"/>
            <w:ind w:left="360" w:firstLine="0"/>
            <w:rPr>
              <w:color w:val="000000"/>
              <w:u w:val="none"/>
            </w:rPr>
          </w:pPr>
          <w:hyperlink w:anchor="_ux9sgeqqdod1">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Benefits and Protections During FMLA Leave</w:t>
              <w:tab/>
              <w:t xml:space="preserve">58</w:t>
            </w:r>
          </w:hyperlink>
          <w:r w:rsidDel="00000000" w:rsidR="00000000" w:rsidRPr="00000000">
            <w:rPr>
              <w:rtl w:val="0"/>
            </w:rPr>
          </w:r>
        </w:p>
        <w:p w:rsidR="00000000" w:rsidDel="00000000" w:rsidP="00000000" w:rsidRDefault="00000000" w:rsidRPr="00000000" w14:paraId="00000092">
          <w:pPr>
            <w:widowControl w:val="0"/>
            <w:tabs>
              <w:tab w:val="right" w:leader="none" w:pos="12000"/>
            </w:tabs>
            <w:spacing w:before="60" w:line="240" w:lineRule="auto"/>
            <w:ind w:left="360" w:firstLine="0"/>
            <w:rPr>
              <w:color w:val="000000"/>
              <w:u w:val="none"/>
            </w:rPr>
          </w:pPr>
          <w:hyperlink w:anchor="_84opin7zflr">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Employee Eligibility</w:t>
              <w:tab/>
              <w:t xml:space="preserve">58</w:t>
            </w:r>
          </w:hyperlink>
          <w:r w:rsidDel="00000000" w:rsidR="00000000" w:rsidRPr="00000000">
            <w:rPr>
              <w:rtl w:val="0"/>
            </w:rPr>
          </w:r>
        </w:p>
        <w:p w:rsidR="00000000" w:rsidDel="00000000" w:rsidP="00000000" w:rsidRDefault="00000000" w:rsidRPr="00000000" w14:paraId="00000093">
          <w:pPr>
            <w:widowControl w:val="0"/>
            <w:tabs>
              <w:tab w:val="right" w:leader="none" w:pos="12000"/>
            </w:tabs>
            <w:spacing w:before="60" w:line="240" w:lineRule="auto"/>
            <w:ind w:left="360" w:firstLine="0"/>
            <w:rPr>
              <w:color w:val="000000"/>
              <w:u w:val="none"/>
            </w:rPr>
          </w:pPr>
          <w:hyperlink w:anchor="_kyelenh7b0qd">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Definition of “Serious Health Condition”</w:t>
              <w:tab/>
              <w:t xml:space="preserve">58</w:t>
            </w:r>
          </w:hyperlink>
          <w:r w:rsidDel="00000000" w:rsidR="00000000" w:rsidRPr="00000000">
            <w:rPr>
              <w:rtl w:val="0"/>
            </w:rPr>
          </w:r>
        </w:p>
        <w:p w:rsidR="00000000" w:rsidDel="00000000" w:rsidP="00000000" w:rsidRDefault="00000000" w:rsidRPr="00000000" w14:paraId="00000094">
          <w:pPr>
            <w:widowControl w:val="0"/>
            <w:tabs>
              <w:tab w:val="right" w:leader="none" w:pos="12000"/>
            </w:tabs>
            <w:spacing w:before="60" w:line="240" w:lineRule="auto"/>
            <w:ind w:left="360" w:firstLine="0"/>
            <w:rPr>
              <w:color w:val="000000"/>
              <w:u w:val="none"/>
            </w:rPr>
          </w:pPr>
          <w:hyperlink w:anchor="_9cupuknaj5xl">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Use of Leave</w:t>
              <w:tab/>
              <w:t xml:space="preserve">59</w:t>
            </w:r>
          </w:hyperlink>
          <w:r w:rsidDel="00000000" w:rsidR="00000000" w:rsidRPr="00000000">
            <w:rPr>
              <w:rtl w:val="0"/>
            </w:rPr>
          </w:r>
        </w:p>
        <w:p w:rsidR="00000000" w:rsidDel="00000000" w:rsidP="00000000" w:rsidRDefault="00000000" w:rsidRPr="00000000" w14:paraId="00000095">
          <w:pPr>
            <w:widowControl w:val="0"/>
            <w:tabs>
              <w:tab w:val="right" w:leader="none" w:pos="12000"/>
            </w:tabs>
            <w:spacing w:before="60" w:line="240" w:lineRule="auto"/>
            <w:ind w:left="360" w:firstLine="0"/>
            <w:rPr>
              <w:color w:val="000000"/>
              <w:u w:val="none"/>
            </w:rPr>
          </w:pPr>
          <w:hyperlink w:anchor="_8ouispz46ex">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Substitution of Paid Leave for Unpaid Leave</w:t>
              <w:tab/>
              <w:t xml:space="preserve">59</w:t>
            </w:r>
          </w:hyperlink>
          <w:r w:rsidDel="00000000" w:rsidR="00000000" w:rsidRPr="00000000">
            <w:rPr>
              <w:rtl w:val="0"/>
            </w:rPr>
          </w:r>
        </w:p>
        <w:p w:rsidR="00000000" w:rsidDel="00000000" w:rsidP="00000000" w:rsidRDefault="00000000" w:rsidRPr="00000000" w14:paraId="00000096">
          <w:pPr>
            <w:widowControl w:val="0"/>
            <w:tabs>
              <w:tab w:val="right" w:leader="none" w:pos="12000"/>
            </w:tabs>
            <w:spacing w:before="60" w:line="240" w:lineRule="auto"/>
            <w:ind w:left="360" w:firstLine="0"/>
            <w:rPr>
              <w:color w:val="000000"/>
              <w:u w:val="none"/>
            </w:rPr>
          </w:pPr>
          <w:hyperlink w:anchor="_l6lpeacm4czx">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Employee Responsibilities</w:t>
              <w:tab/>
              <w:t xml:space="preserve">59</w:t>
            </w:r>
          </w:hyperlink>
          <w:r w:rsidDel="00000000" w:rsidR="00000000" w:rsidRPr="00000000">
            <w:rPr>
              <w:rtl w:val="0"/>
            </w:rPr>
          </w:r>
        </w:p>
        <w:p w:rsidR="00000000" w:rsidDel="00000000" w:rsidP="00000000" w:rsidRDefault="00000000" w:rsidRPr="00000000" w14:paraId="00000097">
          <w:pPr>
            <w:widowControl w:val="0"/>
            <w:tabs>
              <w:tab w:val="right" w:leader="none" w:pos="12000"/>
            </w:tabs>
            <w:spacing w:before="60" w:line="240" w:lineRule="auto"/>
            <w:ind w:left="360" w:firstLine="0"/>
            <w:rPr>
              <w:color w:val="000000"/>
              <w:u w:val="none"/>
            </w:rPr>
          </w:pPr>
          <w:hyperlink w:anchor="_y8gxrutwvoy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City Responsibilities</w:t>
              <w:tab/>
              <w:t xml:space="preserve">59</w:t>
            </w:r>
          </w:hyperlink>
          <w:r w:rsidDel="00000000" w:rsidR="00000000" w:rsidRPr="00000000">
            <w:rPr>
              <w:rtl w:val="0"/>
            </w:rPr>
          </w:r>
        </w:p>
        <w:p w:rsidR="00000000" w:rsidDel="00000000" w:rsidP="00000000" w:rsidRDefault="00000000" w:rsidRPr="00000000" w14:paraId="00000098">
          <w:pPr>
            <w:widowControl w:val="0"/>
            <w:tabs>
              <w:tab w:val="right" w:leader="none" w:pos="12000"/>
            </w:tabs>
            <w:spacing w:before="60" w:line="240" w:lineRule="auto"/>
            <w:ind w:left="360" w:firstLine="0"/>
            <w:rPr>
              <w:color w:val="000000"/>
              <w:u w:val="none"/>
            </w:rPr>
          </w:pPr>
          <w:hyperlink w:anchor="_bawjyb7xodpa">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Other Provisions.</w:t>
              <w:tab/>
              <w:t xml:space="preserve">60</w:t>
            </w:r>
          </w:hyperlink>
          <w:r w:rsidDel="00000000" w:rsidR="00000000" w:rsidRPr="00000000">
            <w:rPr>
              <w:rtl w:val="0"/>
            </w:rPr>
          </w:r>
        </w:p>
        <w:p w:rsidR="00000000" w:rsidDel="00000000" w:rsidP="00000000" w:rsidRDefault="00000000" w:rsidRPr="00000000" w14:paraId="00000099">
          <w:pPr>
            <w:widowControl w:val="0"/>
            <w:tabs>
              <w:tab w:val="right" w:leader="none" w:pos="12000"/>
            </w:tabs>
            <w:spacing w:before="60" w:line="240" w:lineRule="auto"/>
            <w:ind w:left="360" w:firstLine="0"/>
            <w:rPr>
              <w:color w:val="000000"/>
              <w:u w:val="none"/>
            </w:rPr>
          </w:pPr>
          <w:hyperlink w:anchor="_o9ttx1yjgqry">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Unlawful Acts by Employers.</w:t>
              <w:tab/>
              <w:t xml:space="preserve">60</w:t>
            </w:r>
          </w:hyperlink>
          <w:r w:rsidDel="00000000" w:rsidR="00000000" w:rsidRPr="00000000">
            <w:rPr>
              <w:rtl w:val="0"/>
            </w:rPr>
          </w:r>
        </w:p>
        <w:p w:rsidR="00000000" w:rsidDel="00000000" w:rsidP="00000000" w:rsidRDefault="00000000" w:rsidRPr="00000000" w14:paraId="0000009A">
          <w:pPr>
            <w:widowControl w:val="0"/>
            <w:tabs>
              <w:tab w:val="right" w:leader="none" w:pos="12000"/>
            </w:tabs>
            <w:spacing w:before="60" w:line="240" w:lineRule="auto"/>
            <w:ind w:left="360" w:firstLine="0"/>
            <w:rPr>
              <w:color w:val="000000"/>
              <w:u w:val="none"/>
            </w:rPr>
          </w:pPr>
          <w:hyperlink w:anchor="_azzqeiwoyri5">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Enforcement.</w:t>
              <w:tab/>
              <w:t xml:space="preserve">60</w:t>
            </w:r>
          </w:hyperlink>
          <w:r w:rsidDel="00000000" w:rsidR="00000000" w:rsidRPr="00000000">
            <w:rPr>
              <w:rtl w:val="0"/>
            </w:rPr>
          </w:r>
        </w:p>
        <w:p w:rsidR="00000000" w:rsidDel="00000000" w:rsidP="00000000" w:rsidRDefault="00000000" w:rsidRPr="00000000" w14:paraId="0000009B">
          <w:pPr>
            <w:widowControl w:val="0"/>
            <w:tabs>
              <w:tab w:val="right" w:leader="none" w:pos="12000"/>
            </w:tabs>
            <w:spacing w:before="60" w:line="240" w:lineRule="auto"/>
            <w:rPr>
              <w:b w:val="1"/>
              <w:color w:val="000000"/>
              <w:u w:val="none"/>
            </w:rPr>
          </w:pPr>
          <w:hyperlink w:anchor="_tmof7p82is8h">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Travel Policy</w:t>
              <w:tab/>
              <w:t xml:space="preserve">60</w:t>
            </w:r>
          </w:hyperlink>
          <w:r w:rsidDel="00000000" w:rsidR="00000000" w:rsidRPr="00000000">
            <w:rPr>
              <w:rtl w:val="0"/>
            </w:rPr>
          </w:r>
        </w:p>
        <w:p w:rsidR="00000000" w:rsidDel="00000000" w:rsidP="00000000" w:rsidRDefault="00000000" w:rsidRPr="00000000" w14:paraId="0000009C">
          <w:pPr>
            <w:widowControl w:val="0"/>
            <w:tabs>
              <w:tab w:val="right" w:leader="none" w:pos="12000"/>
            </w:tabs>
            <w:spacing w:before="60" w:line="240" w:lineRule="auto"/>
            <w:ind w:left="360" w:firstLine="0"/>
            <w:rPr>
              <w:color w:val="000000"/>
              <w:u w:val="none"/>
            </w:rPr>
          </w:pPr>
          <w:hyperlink w:anchor="_icczmbi2cblv">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Out of Town Travel.</w:t>
              <w:tab/>
              <w:t xml:space="preserve">60</w:t>
            </w:r>
          </w:hyperlink>
          <w:r w:rsidDel="00000000" w:rsidR="00000000" w:rsidRPr="00000000">
            <w:rPr>
              <w:rtl w:val="0"/>
            </w:rPr>
          </w:r>
        </w:p>
        <w:p w:rsidR="00000000" w:rsidDel="00000000" w:rsidP="00000000" w:rsidRDefault="00000000" w:rsidRPr="00000000" w14:paraId="0000009D">
          <w:pPr>
            <w:widowControl w:val="0"/>
            <w:tabs>
              <w:tab w:val="right" w:leader="none" w:pos="12000"/>
            </w:tabs>
            <w:spacing w:before="60" w:line="240" w:lineRule="auto"/>
            <w:ind w:left="360" w:firstLine="0"/>
            <w:rPr>
              <w:color w:val="000000"/>
              <w:u w:val="none"/>
            </w:rPr>
          </w:pPr>
          <w:hyperlink w:anchor="_2n0diedhpsda">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Authorization.</w:t>
              <w:tab/>
              <w:t xml:space="preserve">60</w:t>
            </w:r>
          </w:hyperlink>
          <w:r w:rsidDel="00000000" w:rsidR="00000000" w:rsidRPr="00000000">
            <w:rPr>
              <w:rtl w:val="0"/>
            </w:rPr>
          </w:r>
        </w:p>
        <w:p w:rsidR="00000000" w:rsidDel="00000000" w:rsidP="00000000" w:rsidRDefault="00000000" w:rsidRPr="00000000" w14:paraId="0000009E">
          <w:pPr>
            <w:widowControl w:val="0"/>
            <w:tabs>
              <w:tab w:val="right" w:leader="none" w:pos="12000"/>
            </w:tabs>
            <w:spacing w:before="60" w:line="240" w:lineRule="auto"/>
            <w:ind w:left="360" w:firstLine="0"/>
            <w:rPr>
              <w:color w:val="000000"/>
              <w:u w:val="none"/>
            </w:rPr>
          </w:pPr>
          <w:hyperlink w:anchor="_guuleqz0yr0c">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Per Diem.</w:t>
              <w:tab/>
              <w:t xml:space="preserve">61</w:t>
            </w:r>
          </w:hyperlink>
          <w:r w:rsidDel="00000000" w:rsidR="00000000" w:rsidRPr="00000000">
            <w:rPr>
              <w:rtl w:val="0"/>
            </w:rPr>
          </w:r>
        </w:p>
        <w:p w:rsidR="00000000" w:rsidDel="00000000" w:rsidP="00000000" w:rsidRDefault="00000000" w:rsidRPr="00000000" w14:paraId="0000009F">
          <w:pPr>
            <w:widowControl w:val="0"/>
            <w:tabs>
              <w:tab w:val="right" w:leader="none" w:pos="12000"/>
            </w:tabs>
            <w:spacing w:before="60" w:line="240" w:lineRule="auto"/>
            <w:ind w:left="360" w:firstLine="0"/>
            <w:rPr>
              <w:color w:val="000000"/>
              <w:u w:val="none"/>
            </w:rPr>
          </w:pPr>
          <w:hyperlink w:anchor="_exqpspuhwnr4">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Travel by Air.</w:t>
              <w:tab/>
              <w:t xml:space="preserve">61</w:t>
            </w:r>
          </w:hyperlink>
          <w:r w:rsidDel="00000000" w:rsidR="00000000" w:rsidRPr="00000000">
            <w:rPr>
              <w:rtl w:val="0"/>
            </w:rPr>
          </w:r>
        </w:p>
        <w:p w:rsidR="00000000" w:rsidDel="00000000" w:rsidP="00000000" w:rsidRDefault="00000000" w:rsidRPr="00000000" w14:paraId="000000A0">
          <w:pPr>
            <w:widowControl w:val="0"/>
            <w:tabs>
              <w:tab w:val="right" w:leader="none" w:pos="12000"/>
            </w:tabs>
            <w:spacing w:before="60" w:line="240" w:lineRule="auto"/>
            <w:ind w:left="360" w:firstLine="0"/>
            <w:rPr>
              <w:color w:val="000000"/>
              <w:u w:val="none"/>
            </w:rPr>
          </w:pPr>
          <w:hyperlink w:anchor="_1mn554jcbyrm">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Lodging.</w:t>
              <w:tab/>
              <w:t xml:space="preserve">62</w:t>
            </w:r>
          </w:hyperlink>
          <w:r w:rsidDel="00000000" w:rsidR="00000000" w:rsidRPr="00000000">
            <w:rPr>
              <w:rtl w:val="0"/>
            </w:rPr>
          </w:r>
        </w:p>
        <w:p w:rsidR="00000000" w:rsidDel="00000000" w:rsidP="00000000" w:rsidRDefault="00000000" w:rsidRPr="00000000" w14:paraId="000000A1">
          <w:pPr>
            <w:widowControl w:val="0"/>
            <w:tabs>
              <w:tab w:val="right" w:leader="none" w:pos="12000"/>
            </w:tabs>
            <w:spacing w:before="60" w:line="240" w:lineRule="auto"/>
            <w:ind w:left="360" w:firstLine="0"/>
            <w:rPr>
              <w:color w:val="000000"/>
              <w:u w:val="none"/>
            </w:rPr>
          </w:pPr>
          <w:hyperlink w:anchor="_mkukb5eo5tqx">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Vehicle Rental Arrangements.</w:t>
              <w:tab/>
              <w:t xml:space="preserve">62</w:t>
            </w:r>
          </w:hyperlink>
          <w:r w:rsidDel="00000000" w:rsidR="00000000" w:rsidRPr="00000000">
            <w:rPr>
              <w:rtl w:val="0"/>
            </w:rPr>
          </w:r>
        </w:p>
        <w:p w:rsidR="00000000" w:rsidDel="00000000" w:rsidP="00000000" w:rsidRDefault="00000000" w:rsidRPr="00000000" w14:paraId="000000A2">
          <w:pPr>
            <w:widowControl w:val="0"/>
            <w:tabs>
              <w:tab w:val="right" w:leader="none" w:pos="12000"/>
            </w:tabs>
            <w:spacing w:before="60" w:line="240" w:lineRule="auto"/>
            <w:ind w:left="360" w:firstLine="0"/>
            <w:rPr>
              <w:color w:val="000000"/>
              <w:u w:val="none"/>
            </w:rPr>
          </w:pPr>
          <w:hyperlink w:anchor="_xovxsg11qei8">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Miscellaneous Expenses.</w:t>
              <w:tab/>
              <w:t xml:space="preserve">62</w:t>
            </w:r>
          </w:hyperlink>
          <w:r w:rsidDel="00000000" w:rsidR="00000000" w:rsidRPr="00000000">
            <w:rPr>
              <w:rtl w:val="0"/>
            </w:rPr>
          </w:r>
        </w:p>
        <w:p w:rsidR="00000000" w:rsidDel="00000000" w:rsidP="00000000" w:rsidRDefault="00000000" w:rsidRPr="00000000" w14:paraId="000000A3">
          <w:pPr>
            <w:widowControl w:val="0"/>
            <w:tabs>
              <w:tab w:val="right" w:leader="none" w:pos="12000"/>
            </w:tabs>
            <w:spacing w:before="60" w:line="240" w:lineRule="auto"/>
            <w:ind w:left="360" w:firstLine="0"/>
            <w:rPr>
              <w:color w:val="000000"/>
              <w:u w:val="none"/>
            </w:rPr>
          </w:pPr>
          <w:hyperlink w:anchor="_25ku4pq3yb1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Advance Payments.</w:t>
              <w:tab/>
              <w:t xml:space="preserve">62</w:t>
            </w:r>
          </w:hyperlink>
          <w:r w:rsidDel="00000000" w:rsidR="00000000" w:rsidRPr="00000000">
            <w:rPr>
              <w:rtl w:val="0"/>
            </w:rPr>
          </w:r>
        </w:p>
        <w:p w:rsidR="00000000" w:rsidDel="00000000" w:rsidP="00000000" w:rsidRDefault="00000000" w:rsidRPr="00000000" w14:paraId="000000A4">
          <w:pPr>
            <w:widowControl w:val="0"/>
            <w:tabs>
              <w:tab w:val="right" w:leader="none" w:pos="12000"/>
            </w:tabs>
            <w:spacing w:before="60" w:line="240" w:lineRule="auto"/>
            <w:ind w:left="360" w:firstLine="0"/>
            <w:rPr>
              <w:color w:val="000000"/>
              <w:u w:val="none"/>
            </w:rPr>
          </w:pPr>
          <w:hyperlink w:anchor="_18qdhkndvd8s">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Reconciliation.</w:t>
              <w:tab/>
              <w:t xml:space="preserve">62</w:t>
            </w:r>
          </w:hyperlink>
          <w:r w:rsidDel="00000000" w:rsidR="00000000" w:rsidRPr="00000000">
            <w:rPr>
              <w:rtl w:val="0"/>
            </w:rPr>
          </w:r>
        </w:p>
        <w:p w:rsidR="00000000" w:rsidDel="00000000" w:rsidP="00000000" w:rsidRDefault="00000000" w:rsidRPr="00000000" w14:paraId="000000A5">
          <w:pPr>
            <w:widowControl w:val="0"/>
            <w:tabs>
              <w:tab w:val="right" w:leader="none" w:pos="12000"/>
            </w:tabs>
            <w:spacing w:before="60" w:line="240" w:lineRule="auto"/>
            <w:ind w:left="360" w:firstLine="0"/>
            <w:rPr>
              <w:color w:val="000000"/>
              <w:u w:val="none"/>
            </w:rPr>
          </w:pPr>
          <w:hyperlink w:anchor="_3hfg7egziwpm">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Non-Overnight Trips</w:t>
              <w:tab/>
              <w:t xml:space="preserve">63</w:t>
            </w:r>
          </w:hyperlink>
          <w:r w:rsidDel="00000000" w:rsidR="00000000" w:rsidRPr="00000000">
            <w:rPr>
              <w:rtl w:val="0"/>
            </w:rPr>
          </w:r>
        </w:p>
        <w:p w:rsidR="00000000" w:rsidDel="00000000" w:rsidP="00000000" w:rsidRDefault="00000000" w:rsidRPr="00000000" w14:paraId="000000A6">
          <w:pPr>
            <w:widowControl w:val="0"/>
            <w:tabs>
              <w:tab w:val="right" w:leader="none" w:pos="12000"/>
            </w:tabs>
            <w:spacing w:before="60" w:line="240" w:lineRule="auto"/>
            <w:ind w:left="360" w:firstLine="0"/>
            <w:rPr>
              <w:color w:val="000000"/>
              <w:u w:val="none"/>
            </w:rPr>
          </w:pPr>
          <w:hyperlink w:anchor="_te9edrfcdbf">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Mileage Reimbursement</w:t>
              <w:tab/>
              <w:t xml:space="preserve">63</w:t>
            </w:r>
          </w:hyperlink>
          <w:r w:rsidDel="00000000" w:rsidR="00000000" w:rsidRPr="00000000">
            <w:rPr>
              <w:rtl w:val="0"/>
            </w:rPr>
          </w:r>
        </w:p>
        <w:p w:rsidR="00000000" w:rsidDel="00000000" w:rsidP="00000000" w:rsidRDefault="00000000" w:rsidRPr="00000000" w14:paraId="000000A7">
          <w:pPr>
            <w:widowControl w:val="0"/>
            <w:tabs>
              <w:tab w:val="right" w:leader="none" w:pos="12000"/>
            </w:tabs>
            <w:spacing w:before="60" w:line="240" w:lineRule="auto"/>
            <w:rPr>
              <w:b w:val="1"/>
              <w:color w:val="000000"/>
              <w:u w:val="none"/>
            </w:rPr>
          </w:pPr>
          <w:hyperlink w:anchor="_8acdqcq1wat8">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Personnel Actions</w:t>
              <w:tab/>
              <w:t xml:space="preserve">64</w:t>
            </w:r>
          </w:hyperlink>
          <w:r w:rsidDel="00000000" w:rsidR="00000000" w:rsidRPr="00000000">
            <w:rPr>
              <w:rtl w:val="0"/>
            </w:rPr>
          </w:r>
        </w:p>
        <w:p w:rsidR="00000000" w:rsidDel="00000000" w:rsidP="00000000" w:rsidRDefault="00000000" w:rsidRPr="00000000" w14:paraId="000000A8">
          <w:pPr>
            <w:widowControl w:val="0"/>
            <w:tabs>
              <w:tab w:val="right" w:leader="none" w:pos="12000"/>
            </w:tabs>
            <w:spacing w:before="60" w:line="240" w:lineRule="auto"/>
            <w:ind w:left="360" w:firstLine="0"/>
            <w:rPr>
              <w:color w:val="000000"/>
              <w:u w:val="none"/>
            </w:rPr>
          </w:pPr>
          <w:hyperlink w:anchor="_j826pjkb7eas">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Reduction-in-Force</w:t>
              <w:tab/>
              <w:t xml:space="preserve">64</w:t>
            </w:r>
          </w:hyperlink>
          <w:r w:rsidDel="00000000" w:rsidR="00000000" w:rsidRPr="00000000">
            <w:rPr>
              <w:rtl w:val="0"/>
            </w:rPr>
          </w:r>
        </w:p>
        <w:p w:rsidR="00000000" w:rsidDel="00000000" w:rsidP="00000000" w:rsidRDefault="00000000" w:rsidRPr="00000000" w14:paraId="000000A9">
          <w:pPr>
            <w:widowControl w:val="0"/>
            <w:tabs>
              <w:tab w:val="right" w:leader="none" w:pos="12000"/>
            </w:tabs>
            <w:spacing w:before="60" w:line="240" w:lineRule="auto"/>
            <w:ind w:left="360" w:firstLine="0"/>
            <w:rPr>
              <w:color w:val="000000"/>
              <w:u w:val="none"/>
            </w:rPr>
          </w:pPr>
          <w:hyperlink w:anchor="_ui8l9sugj6mx">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Actions to be Considered.</w:t>
              <w:tab/>
              <w:t xml:space="preserve">64</w:t>
            </w:r>
          </w:hyperlink>
          <w:r w:rsidDel="00000000" w:rsidR="00000000" w:rsidRPr="00000000">
            <w:rPr>
              <w:rtl w:val="0"/>
            </w:rPr>
          </w:r>
        </w:p>
        <w:p w:rsidR="00000000" w:rsidDel="00000000" w:rsidP="00000000" w:rsidRDefault="00000000" w:rsidRPr="00000000" w14:paraId="000000AA">
          <w:pPr>
            <w:widowControl w:val="0"/>
            <w:tabs>
              <w:tab w:val="right" w:leader="none" w:pos="12000"/>
            </w:tabs>
            <w:spacing w:before="60" w:line="240" w:lineRule="auto"/>
            <w:ind w:left="360" w:firstLine="0"/>
            <w:rPr>
              <w:color w:val="000000"/>
              <w:u w:val="none"/>
            </w:rPr>
          </w:pPr>
          <w:hyperlink w:anchor="_yxzte0cupe4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Criteria.</w:t>
              <w:tab/>
              <w:t xml:space="preserve">64</w:t>
            </w:r>
          </w:hyperlink>
          <w:r w:rsidDel="00000000" w:rsidR="00000000" w:rsidRPr="00000000">
            <w:rPr>
              <w:rtl w:val="0"/>
            </w:rPr>
          </w:r>
        </w:p>
        <w:p w:rsidR="00000000" w:rsidDel="00000000" w:rsidP="00000000" w:rsidRDefault="00000000" w:rsidRPr="00000000" w14:paraId="000000AB">
          <w:pPr>
            <w:widowControl w:val="0"/>
            <w:tabs>
              <w:tab w:val="right" w:leader="none" w:pos="12000"/>
            </w:tabs>
            <w:spacing w:before="60" w:line="240" w:lineRule="auto"/>
            <w:ind w:left="360" w:firstLine="0"/>
            <w:rPr>
              <w:color w:val="000000"/>
              <w:u w:val="none"/>
            </w:rPr>
          </w:pPr>
          <w:hyperlink w:anchor="_8xu0es99bzx1">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Furlough.</w:t>
              <w:tab/>
              <w:t xml:space="preserve">64</w:t>
            </w:r>
          </w:hyperlink>
          <w:r w:rsidDel="00000000" w:rsidR="00000000" w:rsidRPr="00000000">
            <w:rPr>
              <w:rtl w:val="0"/>
            </w:rPr>
          </w:r>
        </w:p>
        <w:p w:rsidR="00000000" w:rsidDel="00000000" w:rsidP="00000000" w:rsidRDefault="00000000" w:rsidRPr="00000000" w14:paraId="000000AC">
          <w:pPr>
            <w:widowControl w:val="0"/>
            <w:tabs>
              <w:tab w:val="right" w:leader="none" w:pos="12000"/>
            </w:tabs>
            <w:spacing w:before="60" w:line="240" w:lineRule="auto"/>
            <w:ind w:left="360" w:firstLine="0"/>
            <w:rPr>
              <w:color w:val="000000"/>
              <w:u w:val="none"/>
            </w:rPr>
          </w:pPr>
          <w:hyperlink w:anchor="_c87vvtwz43zq">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Resignation</w:t>
              <w:tab/>
              <w:t xml:space="preserve">64</w:t>
            </w:r>
          </w:hyperlink>
          <w:r w:rsidDel="00000000" w:rsidR="00000000" w:rsidRPr="00000000">
            <w:rPr>
              <w:rtl w:val="0"/>
            </w:rPr>
          </w:r>
        </w:p>
        <w:p w:rsidR="00000000" w:rsidDel="00000000" w:rsidP="00000000" w:rsidRDefault="00000000" w:rsidRPr="00000000" w14:paraId="000000AD">
          <w:pPr>
            <w:widowControl w:val="0"/>
            <w:tabs>
              <w:tab w:val="right" w:leader="none" w:pos="12000"/>
            </w:tabs>
            <w:spacing w:before="60" w:line="240" w:lineRule="auto"/>
            <w:ind w:left="360" w:firstLine="0"/>
            <w:rPr>
              <w:color w:val="000000"/>
              <w:u w:val="none"/>
            </w:rPr>
          </w:pPr>
          <w:hyperlink w:anchor="_h4ijzxeftd4j">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Separation.</w:t>
              <w:tab/>
              <w:t xml:space="preserve">65</w:t>
            </w:r>
          </w:hyperlink>
          <w:r w:rsidDel="00000000" w:rsidR="00000000" w:rsidRPr="00000000">
            <w:rPr>
              <w:rtl w:val="0"/>
            </w:rPr>
          </w:r>
        </w:p>
        <w:p w:rsidR="00000000" w:rsidDel="00000000" w:rsidP="00000000" w:rsidRDefault="00000000" w:rsidRPr="00000000" w14:paraId="000000AE">
          <w:pPr>
            <w:widowControl w:val="0"/>
            <w:tabs>
              <w:tab w:val="right" w:leader="none" w:pos="12000"/>
            </w:tabs>
            <w:spacing w:before="60" w:line="240" w:lineRule="auto"/>
            <w:rPr>
              <w:b w:val="1"/>
              <w:color w:val="000000"/>
              <w:u w:val="none"/>
            </w:rPr>
          </w:pPr>
          <w:hyperlink w:anchor="_ixw8e2dgcsp5">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Employee Conduct</w:t>
              <w:tab/>
              <w:t xml:space="preserve">65</w:t>
            </w:r>
          </w:hyperlink>
          <w:r w:rsidDel="00000000" w:rsidR="00000000" w:rsidRPr="00000000">
            <w:rPr>
              <w:rtl w:val="0"/>
            </w:rPr>
          </w:r>
        </w:p>
        <w:p w:rsidR="00000000" w:rsidDel="00000000" w:rsidP="00000000" w:rsidRDefault="00000000" w:rsidRPr="00000000" w14:paraId="000000AF">
          <w:pPr>
            <w:widowControl w:val="0"/>
            <w:tabs>
              <w:tab w:val="right" w:leader="none" w:pos="12000"/>
            </w:tabs>
            <w:spacing w:before="60" w:line="240" w:lineRule="auto"/>
            <w:ind w:left="360" w:firstLine="0"/>
            <w:rPr>
              <w:color w:val="000000"/>
              <w:u w:val="none"/>
            </w:rPr>
          </w:pPr>
          <w:hyperlink w:anchor="_317uydktvx7x">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Standards of Conduct</w:t>
              <w:tab/>
              <w:t xml:space="preserve">65</w:t>
            </w:r>
          </w:hyperlink>
          <w:r w:rsidDel="00000000" w:rsidR="00000000" w:rsidRPr="00000000">
            <w:rPr>
              <w:rtl w:val="0"/>
            </w:rPr>
          </w:r>
        </w:p>
        <w:p w:rsidR="00000000" w:rsidDel="00000000" w:rsidP="00000000" w:rsidRDefault="00000000" w:rsidRPr="00000000" w14:paraId="000000B0">
          <w:pPr>
            <w:widowControl w:val="0"/>
            <w:tabs>
              <w:tab w:val="right" w:leader="none" w:pos="12000"/>
            </w:tabs>
            <w:spacing w:before="60" w:line="240" w:lineRule="auto"/>
            <w:ind w:left="360" w:firstLine="0"/>
            <w:rPr>
              <w:color w:val="000000"/>
              <w:u w:val="none"/>
            </w:rPr>
          </w:pPr>
          <w:hyperlink w:anchor="_4um28iil60hr">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General Conduct</w:t>
              <w:tab/>
              <w:t xml:space="preserve">65</w:t>
            </w:r>
          </w:hyperlink>
          <w:r w:rsidDel="00000000" w:rsidR="00000000" w:rsidRPr="00000000">
            <w:rPr>
              <w:rtl w:val="0"/>
            </w:rPr>
          </w:r>
        </w:p>
        <w:p w:rsidR="00000000" w:rsidDel="00000000" w:rsidP="00000000" w:rsidRDefault="00000000" w:rsidRPr="00000000" w14:paraId="000000B1">
          <w:pPr>
            <w:widowControl w:val="0"/>
            <w:tabs>
              <w:tab w:val="right" w:leader="none" w:pos="12000"/>
            </w:tabs>
            <w:spacing w:before="60" w:line="240" w:lineRule="auto"/>
            <w:ind w:left="360" w:firstLine="0"/>
            <w:rPr>
              <w:color w:val="000000"/>
              <w:u w:val="none"/>
            </w:rPr>
          </w:pPr>
          <w:hyperlink w:anchor="_njee0t5u4vc0">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Performance of Duties</w:t>
              <w:tab/>
              <w:t xml:space="preserve">65</w:t>
            </w:r>
          </w:hyperlink>
          <w:r w:rsidDel="00000000" w:rsidR="00000000" w:rsidRPr="00000000">
            <w:rPr>
              <w:rtl w:val="0"/>
            </w:rPr>
          </w:r>
        </w:p>
        <w:p w:rsidR="00000000" w:rsidDel="00000000" w:rsidP="00000000" w:rsidRDefault="00000000" w:rsidRPr="00000000" w14:paraId="000000B2">
          <w:pPr>
            <w:widowControl w:val="0"/>
            <w:tabs>
              <w:tab w:val="right" w:leader="none" w:pos="12000"/>
            </w:tabs>
            <w:spacing w:before="60" w:line="240" w:lineRule="auto"/>
            <w:ind w:left="360" w:firstLine="0"/>
            <w:rPr>
              <w:color w:val="000000"/>
              <w:u w:val="none"/>
            </w:rPr>
          </w:pPr>
          <w:hyperlink w:anchor="_so1xdqf0cqb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Outside Employment.</w:t>
              <w:tab/>
              <w:t xml:space="preserve">66</w:t>
            </w:r>
          </w:hyperlink>
          <w:r w:rsidDel="00000000" w:rsidR="00000000" w:rsidRPr="00000000">
            <w:rPr>
              <w:rtl w:val="0"/>
            </w:rPr>
          </w:r>
        </w:p>
        <w:p w:rsidR="00000000" w:rsidDel="00000000" w:rsidP="00000000" w:rsidRDefault="00000000" w:rsidRPr="00000000" w14:paraId="000000B3">
          <w:pPr>
            <w:widowControl w:val="0"/>
            <w:tabs>
              <w:tab w:val="right" w:leader="none" w:pos="12000"/>
            </w:tabs>
            <w:spacing w:before="60" w:line="240" w:lineRule="auto"/>
            <w:ind w:left="360" w:firstLine="0"/>
            <w:rPr>
              <w:color w:val="000000"/>
              <w:u w:val="none"/>
            </w:rPr>
          </w:pPr>
          <w:hyperlink w:anchor="_6e9fy7l4czr2">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Political Activity</w:t>
              <w:tab/>
              <w:t xml:space="preserve">66</w:t>
            </w:r>
          </w:hyperlink>
          <w:r w:rsidDel="00000000" w:rsidR="00000000" w:rsidRPr="00000000">
            <w:rPr>
              <w:rtl w:val="0"/>
            </w:rPr>
          </w:r>
        </w:p>
        <w:p w:rsidR="00000000" w:rsidDel="00000000" w:rsidP="00000000" w:rsidRDefault="00000000" w:rsidRPr="00000000" w14:paraId="000000B4">
          <w:pPr>
            <w:widowControl w:val="0"/>
            <w:tabs>
              <w:tab w:val="right" w:leader="none" w:pos="12000"/>
            </w:tabs>
            <w:spacing w:before="60" w:line="240" w:lineRule="auto"/>
            <w:ind w:left="360" w:firstLine="0"/>
            <w:rPr>
              <w:color w:val="000000"/>
              <w:u w:val="none"/>
            </w:rPr>
          </w:pPr>
          <w:hyperlink w:anchor="_trprtfg26h7y">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Use of Equipment and Resources</w:t>
              <w:tab/>
              <w:t xml:space="preserve">67</w:t>
            </w:r>
          </w:hyperlink>
          <w:r w:rsidDel="00000000" w:rsidR="00000000" w:rsidRPr="00000000">
            <w:rPr>
              <w:rtl w:val="0"/>
            </w:rPr>
          </w:r>
        </w:p>
        <w:p w:rsidR="00000000" w:rsidDel="00000000" w:rsidP="00000000" w:rsidRDefault="00000000" w:rsidRPr="00000000" w14:paraId="000000B5">
          <w:pPr>
            <w:widowControl w:val="0"/>
            <w:tabs>
              <w:tab w:val="right" w:leader="none" w:pos="12000"/>
            </w:tabs>
            <w:spacing w:before="60" w:line="240" w:lineRule="auto"/>
            <w:ind w:left="360" w:firstLine="0"/>
            <w:rPr>
              <w:color w:val="000000"/>
              <w:u w:val="none"/>
            </w:rPr>
          </w:pPr>
          <w:hyperlink w:anchor="_u92qqz143mrq">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Use of </w:t>
            </w:r>
          </w:hyperlink>
          <w:hyperlink w:anchor="_u92qqz143mrq">
            <w:r w:rsidDel="00000000" w:rsidR="00000000" w:rsidRPr="00000000">
              <w:rPr>
                <w:rFonts w:ascii="Open Sans" w:cs="Open Sans" w:eastAsia="Open Sans" w:hAnsi="Open Sans"/>
                <w:rtl w:val="0"/>
              </w:rPr>
              <w:t xml:space="preserve">CITY</w:t>
            </w:r>
          </w:hyperlink>
          <w:hyperlink w:anchor="_u92qqz143mrq">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 Vehicles</w:t>
              <w:tab/>
              <w:t xml:space="preserve">68</w:t>
            </w:r>
          </w:hyperlink>
          <w:r w:rsidDel="00000000" w:rsidR="00000000" w:rsidRPr="00000000">
            <w:rPr>
              <w:rtl w:val="0"/>
            </w:rPr>
          </w:r>
        </w:p>
        <w:p w:rsidR="00000000" w:rsidDel="00000000" w:rsidP="00000000" w:rsidRDefault="00000000" w:rsidRPr="00000000" w14:paraId="000000B6">
          <w:pPr>
            <w:widowControl w:val="0"/>
            <w:tabs>
              <w:tab w:val="right" w:leader="none" w:pos="12000"/>
            </w:tabs>
            <w:spacing w:before="60" w:line="240" w:lineRule="auto"/>
            <w:ind w:left="360" w:firstLine="0"/>
            <w:rPr>
              <w:color w:val="000000"/>
              <w:u w:val="none"/>
            </w:rPr>
          </w:pPr>
          <w:hyperlink w:anchor="_dly8xvzaipz1">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Personal Telephone and Cellular Phone Use.</w:t>
              <w:tab/>
              <w:t xml:space="preserve">69</w:t>
            </w:r>
          </w:hyperlink>
          <w:r w:rsidDel="00000000" w:rsidR="00000000" w:rsidRPr="00000000">
            <w:rPr>
              <w:rtl w:val="0"/>
            </w:rPr>
          </w:r>
        </w:p>
        <w:p w:rsidR="00000000" w:rsidDel="00000000" w:rsidP="00000000" w:rsidRDefault="00000000" w:rsidRPr="00000000" w14:paraId="000000B7">
          <w:pPr>
            <w:widowControl w:val="0"/>
            <w:tabs>
              <w:tab w:val="right" w:leader="none" w:pos="12000"/>
            </w:tabs>
            <w:spacing w:before="60" w:line="240" w:lineRule="auto"/>
            <w:ind w:left="360" w:firstLine="0"/>
            <w:rPr>
              <w:color w:val="000000"/>
              <w:u w:val="none"/>
            </w:rPr>
          </w:pPr>
          <w:hyperlink w:anchor="_ezvr0j3sa9cw">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Annual Criminal Background Screening.</w:t>
              <w:tab/>
              <w:t xml:space="preserve">69</w:t>
            </w:r>
          </w:hyperlink>
          <w:r w:rsidDel="00000000" w:rsidR="00000000" w:rsidRPr="00000000">
            <w:rPr>
              <w:rtl w:val="0"/>
            </w:rPr>
          </w:r>
        </w:p>
        <w:p w:rsidR="00000000" w:rsidDel="00000000" w:rsidP="00000000" w:rsidRDefault="00000000" w:rsidRPr="00000000" w14:paraId="000000B8">
          <w:pPr>
            <w:widowControl w:val="0"/>
            <w:tabs>
              <w:tab w:val="right" w:leader="none" w:pos="12000"/>
            </w:tabs>
            <w:spacing w:before="60" w:line="240" w:lineRule="auto"/>
            <w:rPr>
              <w:b w:val="1"/>
              <w:color w:val="000000"/>
              <w:u w:val="none"/>
            </w:rPr>
          </w:pPr>
          <w:hyperlink w:anchor="_fj5o1hiu13ji">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Electronic Use Policy</w:t>
              <w:tab/>
              <w:t xml:space="preserve">69</w:t>
            </w:r>
          </w:hyperlink>
          <w:r w:rsidDel="00000000" w:rsidR="00000000" w:rsidRPr="00000000">
            <w:rPr>
              <w:rtl w:val="0"/>
            </w:rPr>
          </w:r>
        </w:p>
        <w:p w:rsidR="00000000" w:rsidDel="00000000" w:rsidP="00000000" w:rsidRDefault="00000000" w:rsidRPr="00000000" w14:paraId="000000B9">
          <w:pPr>
            <w:widowControl w:val="0"/>
            <w:tabs>
              <w:tab w:val="right" w:leader="none" w:pos="12000"/>
            </w:tabs>
            <w:spacing w:before="60" w:line="240" w:lineRule="auto"/>
            <w:ind w:left="360" w:firstLine="0"/>
            <w:rPr>
              <w:color w:val="000000"/>
              <w:u w:val="none"/>
            </w:rPr>
          </w:pPr>
          <w:hyperlink w:anchor="_kqo58xkihq67">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Acceptable Use.</w:t>
              <w:tab/>
              <w:t xml:space="preserve">70</w:t>
            </w:r>
          </w:hyperlink>
          <w:r w:rsidDel="00000000" w:rsidR="00000000" w:rsidRPr="00000000">
            <w:rPr>
              <w:rtl w:val="0"/>
            </w:rPr>
          </w:r>
        </w:p>
        <w:p w:rsidR="00000000" w:rsidDel="00000000" w:rsidP="00000000" w:rsidRDefault="00000000" w:rsidRPr="00000000" w14:paraId="000000BA">
          <w:pPr>
            <w:widowControl w:val="0"/>
            <w:tabs>
              <w:tab w:val="right" w:leader="none" w:pos="12000"/>
            </w:tabs>
            <w:spacing w:before="60" w:line="240" w:lineRule="auto"/>
            <w:ind w:left="720" w:firstLine="0"/>
            <w:rPr>
              <w:color w:val="000000"/>
              <w:u w:val="none"/>
            </w:rPr>
          </w:pPr>
          <w:hyperlink w:anchor="_qao0qwm78xpl">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 Business Use</w:t>
              <w:tab/>
              <w:t xml:space="preserve">70</w:t>
            </w:r>
          </w:hyperlink>
          <w:r w:rsidDel="00000000" w:rsidR="00000000" w:rsidRPr="00000000">
            <w:rPr>
              <w:rtl w:val="0"/>
            </w:rPr>
          </w:r>
        </w:p>
        <w:p w:rsidR="00000000" w:rsidDel="00000000" w:rsidP="00000000" w:rsidRDefault="00000000" w:rsidRPr="00000000" w14:paraId="000000BB">
          <w:pPr>
            <w:widowControl w:val="0"/>
            <w:tabs>
              <w:tab w:val="right" w:leader="none" w:pos="12000"/>
            </w:tabs>
            <w:spacing w:before="60" w:line="240" w:lineRule="auto"/>
            <w:ind w:left="720" w:firstLine="0"/>
            <w:rPr>
              <w:color w:val="000000"/>
              <w:u w:val="none"/>
            </w:rPr>
          </w:pPr>
          <w:hyperlink w:anchor="_och51doe05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 Personal Use</w:t>
              <w:tab/>
              <w:t xml:space="preserve">70</w:t>
            </w:r>
          </w:hyperlink>
          <w:r w:rsidDel="00000000" w:rsidR="00000000" w:rsidRPr="00000000">
            <w:rPr>
              <w:rtl w:val="0"/>
            </w:rPr>
          </w:r>
        </w:p>
        <w:p w:rsidR="00000000" w:rsidDel="00000000" w:rsidP="00000000" w:rsidRDefault="00000000" w:rsidRPr="00000000" w14:paraId="000000BC">
          <w:pPr>
            <w:widowControl w:val="0"/>
            <w:tabs>
              <w:tab w:val="right" w:leader="none" w:pos="12000"/>
            </w:tabs>
            <w:spacing w:before="60" w:line="240" w:lineRule="auto"/>
            <w:ind w:left="360" w:firstLine="0"/>
            <w:rPr>
              <w:color w:val="000000"/>
              <w:u w:val="none"/>
            </w:rPr>
          </w:pPr>
          <w:hyperlink w:anchor="_thss98otryxu">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Unacceptable Use</w:t>
              <w:tab/>
              <w:t xml:space="preserve">70</w:t>
            </w:r>
          </w:hyperlink>
          <w:r w:rsidDel="00000000" w:rsidR="00000000" w:rsidRPr="00000000">
            <w:rPr>
              <w:rtl w:val="0"/>
            </w:rPr>
          </w:r>
        </w:p>
        <w:p w:rsidR="00000000" w:rsidDel="00000000" w:rsidP="00000000" w:rsidRDefault="00000000" w:rsidRPr="00000000" w14:paraId="000000BD">
          <w:pPr>
            <w:widowControl w:val="0"/>
            <w:tabs>
              <w:tab w:val="right" w:leader="none" w:pos="12000"/>
            </w:tabs>
            <w:spacing w:before="60" w:line="240" w:lineRule="auto"/>
            <w:ind w:left="360" w:firstLine="0"/>
            <w:rPr>
              <w:color w:val="000000"/>
              <w:u w:val="none"/>
            </w:rPr>
          </w:pPr>
          <w:hyperlink w:anchor="_4cadw07mbwnf">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Security Systems.</w:t>
              <w:tab/>
              <w:t xml:space="preserve">71</w:t>
            </w:r>
          </w:hyperlink>
          <w:r w:rsidDel="00000000" w:rsidR="00000000" w:rsidRPr="00000000">
            <w:rPr>
              <w:rtl w:val="0"/>
            </w:rPr>
          </w:r>
        </w:p>
        <w:p w:rsidR="00000000" w:rsidDel="00000000" w:rsidP="00000000" w:rsidRDefault="00000000" w:rsidRPr="00000000" w14:paraId="000000BE">
          <w:pPr>
            <w:widowControl w:val="0"/>
            <w:tabs>
              <w:tab w:val="right" w:leader="none" w:pos="12000"/>
            </w:tabs>
            <w:spacing w:before="60" w:line="240" w:lineRule="auto"/>
            <w:ind w:left="360" w:firstLine="0"/>
            <w:rPr>
              <w:color w:val="000000"/>
              <w:u w:val="none"/>
            </w:rPr>
          </w:pPr>
          <w:hyperlink w:anchor="_e9ks3gqacapn">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Methods of Monitoring</w:t>
              <w:tab/>
              <w:t xml:space="preserve">72</w:t>
            </w:r>
          </w:hyperlink>
          <w:r w:rsidDel="00000000" w:rsidR="00000000" w:rsidRPr="00000000">
            <w:rPr>
              <w:rtl w:val="0"/>
            </w:rPr>
          </w:r>
        </w:p>
        <w:p w:rsidR="00000000" w:rsidDel="00000000" w:rsidP="00000000" w:rsidRDefault="00000000" w:rsidRPr="00000000" w14:paraId="000000BF">
          <w:pPr>
            <w:widowControl w:val="0"/>
            <w:tabs>
              <w:tab w:val="right" w:leader="none" w:pos="12000"/>
            </w:tabs>
            <w:spacing w:before="60" w:line="240" w:lineRule="auto"/>
            <w:ind w:left="360" w:firstLine="0"/>
            <w:rPr>
              <w:color w:val="000000"/>
              <w:u w:val="none"/>
            </w:rPr>
          </w:pPr>
          <w:hyperlink w:anchor="_64i0zoefla0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Prior Consent in Writing.</w:t>
              <w:tab/>
              <w:t xml:space="preserve">72</w:t>
            </w:r>
          </w:hyperlink>
          <w:r w:rsidDel="00000000" w:rsidR="00000000" w:rsidRPr="00000000">
            <w:rPr>
              <w:rtl w:val="0"/>
            </w:rPr>
          </w:r>
        </w:p>
        <w:p w:rsidR="00000000" w:rsidDel="00000000" w:rsidP="00000000" w:rsidRDefault="00000000" w:rsidRPr="00000000" w14:paraId="000000C0">
          <w:pPr>
            <w:widowControl w:val="0"/>
            <w:tabs>
              <w:tab w:val="right" w:leader="none" w:pos="12000"/>
            </w:tabs>
            <w:spacing w:before="60" w:line="240" w:lineRule="auto"/>
            <w:rPr>
              <w:b w:val="1"/>
              <w:color w:val="000000"/>
              <w:u w:val="none"/>
            </w:rPr>
          </w:pPr>
          <w:hyperlink w:anchor="_lcyv43mhtz4h">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Disciplinary Procedures</w:t>
              <w:tab/>
              <w:t xml:space="preserve">72</w:t>
            </w:r>
          </w:hyperlink>
          <w:r w:rsidDel="00000000" w:rsidR="00000000" w:rsidRPr="00000000">
            <w:rPr>
              <w:rtl w:val="0"/>
            </w:rPr>
          </w:r>
        </w:p>
        <w:p w:rsidR="00000000" w:rsidDel="00000000" w:rsidP="00000000" w:rsidRDefault="00000000" w:rsidRPr="00000000" w14:paraId="000000C1">
          <w:pPr>
            <w:widowControl w:val="0"/>
            <w:tabs>
              <w:tab w:val="right" w:leader="none" w:pos="12000"/>
            </w:tabs>
            <w:spacing w:before="60" w:line="240" w:lineRule="auto"/>
            <w:ind w:left="360" w:firstLine="0"/>
            <w:rPr>
              <w:color w:val="000000"/>
              <w:u w:val="none"/>
            </w:rPr>
          </w:pPr>
          <w:hyperlink w:anchor="_wx85wamlhph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Informal Action.</w:t>
              <w:tab/>
              <w:t xml:space="preserve">73</w:t>
            </w:r>
          </w:hyperlink>
          <w:r w:rsidDel="00000000" w:rsidR="00000000" w:rsidRPr="00000000">
            <w:rPr>
              <w:rtl w:val="0"/>
            </w:rPr>
          </w:r>
        </w:p>
        <w:p w:rsidR="00000000" w:rsidDel="00000000" w:rsidP="00000000" w:rsidRDefault="00000000" w:rsidRPr="00000000" w14:paraId="000000C2">
          <w:pPr>
            <w:widowControl w:val="0"/>
            <w:tabs>
              <w:tab w:val="right" w:leader="none" w:pos="12000"/>
            </w:tabs>
            <w:spacing w:before="60" w:line="240" w:lineRule="auto"/>
            <w:ind w:left="360" w:firstLine="0"/>
            <w:rPr>
              <w:color w:val="000000"/>
              <w:u w:val="none"/>
            </w:rPr>
          </w:pPr>
          <w:hyperlink w:anchor="_l93qzfxdgoog">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Formal Disciplinary Action.</w:t>
              <w:tab/>
              <w:t xml:space="preserve">74</w:t>
            </w:r>
          </w:hyperlink>
          <w:r w:rsidDel="00000000" w:rsidR="00000000" w:rsidRPr="00000000">
            <w:rPr>
              <w:rtl w:val="0"/>
            </w:rPr>
          </w:r>
        </w:p>
        <w:p w:rsidR="00000000" w:rsidDel="00000000" w:rsidP="00000000" w:rsidRDefault="00000000" w:rsidRPr="00000000" w14:paraId="000000C3">
          <w:pPr>
            <w:widowControl w:val="0"/>
            <w:tabs>
              <w:tab w:val="right" w:leader="none" w:pos="12000"/>
            </w:tabs>
            <w:spacing w:before="60" w:line="240" w:lineRule="auto"/>
            <w:ind w:left="360" w:firstLine="0"/>
            <w:rPr>
              <w:color w:val="000000"/>
              <w:u w:val="none"/>
            </w:rPr>
          </w:pPr>
          <w:hyperlink w:anchor="_xm2jfpv7x4vf">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Formal Disciplinary Procedure.</w:t>
              <w:tab/>
              <w:t xml:space="preserve">74</w:t>
            </w:r>
          </w:hyperlink>
          <w:r w:rsidDel="00000000" w:rsidR="00000000" w:rsidRPr="00000000">
            <w:rPr>
              <w:rtl w:val="0"/>
            </w:rPr>
          </w:r>
        </w:p>
        <w:p w:rsidR="00000000" w:rsidDel="00000000" w:rsidP="00000000" w:rsidRDefault="00000000" w:rsidRPr="00000000" w14:paraId="000000C4">
          <w:pPr>
            <w:widowControl w:val="0"/>
            <w:tabs>
              <w:tab w:val="right" w:leader="none" w:pos="12000"/>
            </w:tabs>
            <w:spacing w:before="60" w:line="240" w:lineRule="auto"/>
            <w:ind w:left="360" w:firstLine="0"/>
            <w:rPr>
              <w:color w:val="000000"/>
              <w:u w:val="none"/>
            </w:rPr>
          </w:pPr>
          <w:hyperlink w:anchor="_nin5qh5x1h74">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Employee Appeals to Formal Disciplinary Action</w:t>
              <w:tab/>
              <w:t xml:space="preserve">75</w:t>
            </w:r>
          </w:hyperlink>
          <w:r w:rsidDel="00000000" w:rsidR="00000000" w:rsidRPr="00000000">
            <w:rPr>
              <w:rtl w:val="0"/>
            </w:rPr>
          </w:r>
        </w:p>
        <w:p w:rsidR="00000000" w:rsidDel="00000000" w:rsidP="00000000" w:rsidRDefault="00000000" w:rsidRPr="00000000" w14:paraId="000000C5">
          <w:pPr>
            <w:widowControl w:val="0"/>
            <w:tabs>
              <w:tab w:val="right" w:leader="none" w:pos="12000"/>
            </w:tabs>
            <w:spacing w:before="60" w:line="240" w:lineRule="auto"/>
            <w:ind w:left="360" w:firstLine="0"/>
            <w:rPr>
              <w:color w:val="000000"/>
              <w:u w:val="none"/>
            </w:rPr>
          </w:pPr>
          <w:hyperlink w:anchor="_e75axifm05g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Formal Disciplinary Appeals</w:t>
              <w:tab/>
              <w:t xml:space="preserve">76</w:t>
            </w:r>
          </w:hyperlink>
          <w:r w:rsidDel="00000000" w:rsidR="00000000" w:rsidRPr="00000000">
            <w:rPr>
              <w:rtl w:val="0"/>
            </w:rPr>
          </w:r>
        </w:p>
        <w:p w:rsidR="00000000" w:rsidDel="00000000" w:rsidP="00000000" w:rsidRDefault="00000000" w:rsidRPr="00000000" w14:paraId="000000C6">
          <w:pPr>
            <w:widowControl w:val="0"/>
            <w:tabs>
              <w:tab w:val="right" w:leader="none" w:pos="12000"/>
            </w:tabs>
            <w:spacing w:before="60" w:line="240" w:lineRule="auto"/>
            <w:ind w:left="360" w:firstLine="0"/>
            <w:rPr>
              <w:color w:val="000000"/>
              <w:u w:val="none"/>
            </w:rPr>
          </w:pPr>
          <w:hyperlink w:anchor="_g0dwmutrpgt">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Dismissal.</w:t>
              <w:tab/>
              <w:t xml:space="preserve">76</w:t>
            </w:r>
          </w:hyperlink>
          <w:r w:rsidDel="00000000" w:rsidR="00000000" w:rsidRPr="00000000">
            <w:rPr>
              <w:rtl w:val="0"/>
            </w:rPr>
          </w:r>
        </w:p>
        <w:p w:rsidR="00000000" w:rsidDel="00000000" w:rsidP="00000000" w:rsidRDefault="00000000" w:rsidRPr="00000000" w14:paraId="000000C7">
          <w:pPr>
            <w:widowControl w:val="0"/>
            <w:tabs>
              <w:tab w:val="right" w:leader="none" w:pos="12000"/>
            </w:tabs>
            <w:spacing w:before="60" w:line="240" w:lineRule="auto"/>
            <w:ind w:left="360" w:firstLine="0"/>
            <w:rPr>
              <w:color w:val="000000"/>
              <w:u w:val="none"/>
            </w:rPr>
          </w:pPr>
          <w:hyperlink w:anchor="_uo48s3kmoj7m">
            <w:r w:rsidDel="00000000" w:rsidR="00000000" w:rsidRPr="00000000">
              <w:rPr>
                <w:rFonts w:ascii="Open Sans" w:cs="Open Sans" w:eastAsia="Open Sans" w:hAnsi="Open Sans"/>
                <w:b w:val="0"/>
                <w:i w:val="0"/>
                <w:smallCaps w:val="0"/>
                <w:strike w:val="0"/>
                <w:color w:val="000000"/>
                <w:sz w:val="22"/>
                <w:szCs w:val="22"/>
                <w:u w:val="none"/>
                <w:shd w:fill="auto" w:val="clear"/>
                <w:vertAlign w:val="baseline"/>
                <w:rtl w:val="0"/>
              </w:rPr>
              <w:t xml:space="preserve">Causes for Discipline or Dismissal</w:t>
              <w:tab/>
              <w:t xml:space="preserve">77</w:t>
            </w:r>
          </w:hyperlink>
          <w:r w:rsidDel="00000000" w:rsidR="00000000" w:rsidRPr="00000000">
            <w:rPr>
              <w:rtl w:val="0"/>
            </w:rPr>
          </w:r>
        </w:p>
        <w:p w:rsidR="00000000" w:rsidDel="00000000" w:rsidP="00000000" w:rsidRDefault="00000000" w:rsidRPr="00000000" w14:paraId="000000C8">
          <w:pPr>
            <w:widowControl w:val="0"/>
            <w:tabs>
              <w:tab w:val="right" w:leader="none" w:pos="12000"/>
            </w:tabs>
            <w:spacing w:before="60" w:line="240" w:lineRule="auto"/>
            <w:rPr>
              <w:b w:val="1"/>
              <w:color w:val="000000"/>
              <w:u w:val="none"/>
            </w:rPr>
          </w:pPr>
          <w:hyperlink w:anchor="_pxrsabsw6ix2">
            <w:r w:rsidDel="00000000" w:rsidR="00000000" w:rsidRPr="00000000">
              <w:rPr>
                <w:rFonts w:ascii="Open Sans" w:cs="Open Sans" w:eastAsia="Open Sans" w:hAnsi="Open Sans"/>
                <w:b w:val="1"/>
                <w:i w:val="0"/>
                <w:smallCaps w:val="0"/>
                <w:strike w:val="0"/>
                <w:color w:val="000000"/>
                <w:sz w:val="22"/>
                <w:szCs w:val="22"/>
                <w:u w:val="none"/>
                <w:shd w:fill="auto" w:val="clear"/>
                <w:vertAlign w:val="baseline"/>
                <w:rtl w:val="0"/>
              </w:rPr>
              <w:t xml:space="preserve">Employee Policy Guide Acknowledgement &amp; Receipt</w:t>
              <w:tab/>
              <w:t xml:space="preserve">80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50.059967041015625" w:right="0" w:firstLine="0"/>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CA">
      <w:pPr>
        <w:pStyle w:val="Heading1"/>
        <w:widowControl w:val="0"/>
        <w:spacing w:after="200" w:before="200" w:line="240" w:lineRule="auto"/>
        <w:ind w:left="50.059967041015625" w:firstLine="0"/>
        <w:jc w:val="center"/>
        <w:rPr>
          <w:rFonts w:ascii="Open Sans" w:cs="Open Sans" w:eastAsia="Open Sans" w:hAnsi="Open Sans"/>
          <w:sz w:val="22"/>
          <w:szCs w:val="22"/>
        </w:rPr>
      </w:pPr>
      <w:bookmarkStart w:colFirst="0" w:colLast="0" w:name="_jpb4sa7f7ceu" w:id="0"/>
      <w:bookmarkEnd w:id="0"/>
      <w:r w:rsidDel="00000000" w:rsidR="00000000" w:rsidRPr="00000000">
        <w:br w:type="page"/>
      </w:r>
      <w:r w:rsidDel="00000000" w:rsidR="00000000" w:rsidRPr="00000000">
        <w:rPr>
          <w:rtl w:val="0"/>
        </w:rPr>
      </w:r>
    </w:p>
    <w:p w:rsidR="00000000" w:rsidDel="00000000" w:rsidP="00000000" w:rsidRDefault="00000000" w:rsidRPr="00000000" w14:paraId="000000CB">
      <w:pPr>
        <w:pStyle w:val="Heading1"/>
        <w:widowControl w:val="0"/>
        <w:spacing w:after="200" w:before="200" w:line="240" w:lineRule="auto"/>
        <w:ind w:left="50.059967041015625" w:firstLine="0"/>
        <w:jc w:val="center"/>
        <w:rPr>
          <w:rFonts w:ascii="Open Sans" w:cs="Open Sans" w:eastAsia="Open Sans" w:hAnsi="Open Sans"/>
          <w:sz w:val="22"/>
          <w:szCs w:val="22"/>
          <w:vertAlign w:val="baseline"/>
        </w:rPr>
      </w:pPr>
      <w:bookmarkStart w:colFirst="0" w:colLast="0" w:name="_j4ksnpibyrtc" w:id="1"/>
      <w:bookmarkEnd w:id="1"/>
      <w:r w:rsidDel="00000000" w:rsidR="00000000" w:rsidRPr="00000000">
        <w:rPr>
          <w:rFonts w:ascii="Open Sans" w:cs="Open Sans" w:eastAsia="Open Sans" w:hAnsi="Open Sans"/>
          <w:sz w:val="22"/>
          <w:szCs w:val="22"/>
          <w:vertAlign w:val="baseline"/>
          <w:rtl w:val="0"/>
        </w:rPr>
        <w:t xml:space="preserve">Employment at Will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18.919982910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yment at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is on an at-will basis unless otherwise stated in a written individual employment agreement signed by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This means that either the employee or the organization may terminate the employment relationship at any time, for any reason, with or without notice.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160018920898438" w:right="0" w:firstLine="18.259963989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Nothing in this policy guide creates or is intended to create an employment agreement, express or implied. Nothing contained in this, or any other document provided to the employee is intended to be, nor should it be, construed as a contract that employment or any benefit will be continued for any period of time. In addition, no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representative is authorized to modify this policy for any employee or to enter into any agreement, oral or written, that changes the at-will relationship.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hanging="12.32002258300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salary figures provided to an employee in annual or monthly terms are stated for the sake of convenience or to facilitate comparisons and are not intended to and do not create an employment contract for any specific period of time.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Nothing in this statement is intended to interfere with, restrain, or prevent concerted activity as protected by the National Labor Relations Act (NLRA). Such activity includes employee communications regarding wages, hours, or other terms or conditions of employment.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have the right to engage in or refrain from such activities.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5"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D1">
      <w:pPr>
        <w:pStyle w:val="Heading1"/>
        <w:widowControl w:val="0"/>
        <w:spacing w:after="200" w:before="200" w:line="240" w:lineRule="auto"/>
        <w:ind w:left="50.059967041015625" w:firstLine="0"/>
        <w:jc w:val="center"/>
        <w:rPr>
          <w:rFonts w:ascii="Open Sans" w:cs="Open Sans" w:eastAsia="Open Sans" w:hAnsi="Open Sans"/>
          <w:sz w:val="22"/>
          <w:szCs w:val="22"/>
          <w:vertAlign w:val="baseline"/>
        </w:rPr>
      </w:pPr>
      <w:bookmarkStart w:colFirst="0" w:colLast="0" w:name="_lqhwnfqziphh" w:id="2"/>
      <w:bookmarkEnd w:id="2"/>
      <w:r w:rsidDel="00000000" w:rsidR="00000000" w:rsidRPr="00000000">
        <w:rPr>
          <w:rFonts w:ascii="Open Sans" w:cs="Open Sans" w:eastAsia="Open Sans" w:hAnsi="Open Sans"/>
          <w:sz w:val="22"/>
          <w:szCs w:val="22"/>
          <w:vertAlign w:val="baseline"/>
          <w:rtl w:val="0"/>
        </w:rPr>
        <w:t xml:space="preserve">Equal Opportunity and Commitment to Diversity </w:t>
      </w:r>
    </w:p>
    <w:p w:rsidR="00000000" w:rsidDel="00000000" w:rsidP="00000000" w:rsidRDefault="00000000" w:rsidRPr="00000000" w14:paraId="000000D2">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n99f7weuvcd8" w:id="3"/>
      <w:bookmarkEnd w:id="3"/>
      <w:r w:rsidDel="00000000" w:rsidR="00000000" w:rsidRPr="00000000">
        <w:rPr>
          <w:rFonts w:ascii="Open Sans" w:cs="Open Sans" w:eastAsia="Open Sans" w:hAnsi="Open Sans"/>
          <w:sz w:val="22"/>
          <w:szCs w:val="22"/>
          <w:vertAlign w:val="baseline"/>
          <w:rtl w:val="0"/>
        </w:rPr>
        <w:t xml:space="preserve">Equal Opportunity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18.919982910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provides equal employment opportunities to all employees and applicants for employment without regard to race, color, creed, ancestry, national origin, citizenship, sex or gender (including pregnancy, childbirth, and pregnancy-related conditions), gender identity or expression (including transgender status), sexual orientation, marital status, religion, age, disability, genetic information, service in the military, or any other characteristic protected by applicable federal, state, or local laws and ordinances. Equal employment opportu</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nity applies to all terms and conditions of employment, including hiring, placement, promotion, termination, layoff, recall, transfer, leave of absence, compensation, and training.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4399719238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expressly prohibits any form of unlawful employee harassment or discrimination based on any of the characteristics mentioned above. Improper interference with the ability of other employees to perform their expected job duties is absolutely not tolerated.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4399719238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endeavor to make a reasonable accommodation of an otherwise qualified applicant or employee related to an individual’s physical or mental disability, sincerely held religious beliefs and practices, and/or any other reason required by applicable law, unless doing so would impose an undue hardship upon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business operations.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2.63999938964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employees with questions or concerns about equal employment opportunities in the workplace are encouraged to bring these issues to the attention of the HR Director. The organization will not allow any form of retaliation against individuals who raise issues of equal employment opportunity. Employees who feel they have been subjected to any such retaliation should bring it to the attention of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21.559982299804688"/>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Retaliation means adverse conduct taken because an individual reported an actual or a perceived violation of this policy, opposed practices prohibited by this policy, or participated in the reporting and investigation process described below. “Adverse conduct” includes but is not limited to: </w:t>
      </w: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Shunning and avoiding an individual who reports harassment, discrimination, or retaliation; </w:t>
      </w:r>
      <w:r w:rsidDel="00000000" w:rsidR="00000000" w:rsidRPr="00000000">
        <w:rPr>
          <w:rtl w:val="0"/>
        </w:rPr>
      </w:r>
    </w:p>
    <w:p w:rsidR="00000000" w:rsidDel="00000000" w:rsidP="00000000" w:rsidRDefault="00000000" w:rsidRPr="00000000" w14:paraId="000000D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Express or implied threats or intimidation intended to prevent an individual from reporting harassment, discrimination, or retaliation; or </w:t>
      </w: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Denying employment benefits because an applicant or employee reported harassment, discrimination, or retaliation or participated in the reporting and investigation process. Other</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examples of retaliation include firing, demotion, denial of promotion, unjustified negative evaluations, increased surveillance, harassment, and assault. </w:t>
      </w:r>
    </w:p>
    <w:p w:rsidR="00000000" w:rsidDel="00000000" w:rsidP="00000000" w:rsidRDefault="00000000" w:rsidRPr="00000000" w14:paraId="000000DB">
      <w:pPr>
        <w:pStyle w:val="Heading2"/>
        <w:widowControl w:val="0"/>
        <w:spacing w:after="200" w:before="200" w:line="240" w:lineRule="auto"/>
        <w:ind w:left="24.860000610351562" w:firstLine="0"/>
        <w:rPr>
          <w:rFonts w:ascii="Open Sans" w:cs="Open Sans" w:eastAsia="Open Sans" w:hAnsi="Open Sans"/>
          <w:sz w:val="22"/>
          <w:szCs w:val="22"/>
          <w:vertAlign w:val="baseline"/>
        </w:rPr>
      </w:pPr>
      <w:bookmarkStart w:colFirst="0" w:colLast="0" w:name="_e92nc0z26v4f" w:id="4"/>
      <w:bookmarkEnd w:id="4"/>
      <w:r w:rsidDel="00000000" w:rsidR="00000000" w:rsidRPr="00000000">
        <w:rPr>
          <w:rFonts w:ascii="Open Sans" w:cs="Open Sans" w:eastAsia="Open Sans" w:hAnsi="Open Sans"/>
          <w:sz w:val="22"/>
          <w:szCs w:val="22"/>
          <w:vertAlign w:val="baseline"/>
          <w:rtl w:val="0"/>
        </w:rPr>
        <w:t xml:space="preserve">Americans with Disabilities Act (ADA) and Reasonable Accommodation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4399719238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is committed to the fair and equal employment of individuals with disabilities under the ADA. It is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policy to provide reasonable accommodation to qualified individuals with disabilities unless the accommodation would impose an undue hardship on the organization.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prohibits any harassment of, or discriminatory treatment of, employees or applicants based on a disability or because an employee has requested a reasonable accommodation.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18.919982910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accordance with the ADA, reasonable accommodations will be provided to qualified individuals with disabilities to enable them to perform the essential functions of their jobs or to enjoy the equal benefits and privileges of employment. An employee or applicant with a disability may request an accommodation from the HR department and should specify what accommodation is needed to perform the job and submit supporting documentation explaining the basis for the requested accommodation, to the extent permitted and in accordance with applicable law. The organization then will review and analyze the request, including engaging in an interactive process with the employee or applicant, to identify if such an accommodation can be made, or if any other possible accommodations are appropriate. If requested, the employee is responsible for providing medical documentation regarding the disability and possible accommodations. All information obtained concerning the medical condition or history of an applicant or employee will be treated as confidential information, maintained in separate medical files, and disclosed only as permitted by law.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8.040008544921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is the policy of</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to prohibit harassment or discrimination based on disability or because an employee has requested a reasonable accommodation.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prohibits retaliation against employees for exercising their rights under the ADA or other ap</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plicable civil rights laws. Employees should contact the HR Director to report any harassment, discrimination, or retaliation they have experienced or witnessed. </w:t>
      </w:r>
    </w:p>
    <w:p w:rsidR="00000000" w:rsidDel="00000000" w:rsidP="00000000" w:rsidRDefault="00000000" w:rsidRPr="00000000" w14:paraId="000000DF">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p7txst5e89lj" w:id="5"/>
      <w:bookmarkEnd w:id="5"/>
      <w:r w:rsidDel="00000000" w:rsidR="00000000" w:rsidRPr="00000000">
        <w:rPr>
          <w:rFonts w:ascii="Open Sans" w:cs="Open Sans" w:eastAsia="Open Sans" w:hAnsi="Open Sans"/>
          <w:sz w:val="22"/>
          <w:szCs w:val="22"/>
          <w:vertAlign w:val="baseline"/>
          <w:rtl w:val="0"/>
        </w:rPr>
        <w:t xml:space="preserve">Commitment to Diversity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8.040008544921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is committed to creating and maintaining a workplace in which all employees have an opportunity to participate and contribute to the success of the organization and are valued for their skills, experience, and unique perspectives. This commitment is embodied in organization policy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the way we do business at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is an important principle of sound business management. </w:t>
      </w:r>
    </w:p>
    <w:p w:rsidR="00000000" w:rsidDel="00000000" w:rsidP="00000000" w:rsidRDefault="00000000" w:rsidRPr="00000000" w14:paraId="000000E1">
      <w:pPr>
        <w:pStyle w:val="Heading1"/>
        <w:widowControl w:val="0"/>
        <w:spacing w:after="200" w:before="200" w:line="240" w:lineRule="auto"/>
        <w:ind w:left="48.25996398925781" w:firstLine="0"/>
        <w:jc w:val="center"/>
        <w:rPr>
          <w:rFonts w:ascii="Open Sans" w:cs="Open Sans" w:eastAsia="Open Sans" w:hAnsi="Open Sans"/>
          <w:sz w:val="22"/>
          <w:szCs w:val="22"/>
          <w:vertAlign w:val="baseline"/>
        </w:rPr>
      </w:pPr>
      <w:bookmarkStart w:colFirst="0" w:colLast="0" w:name="_38tlbv5r7k56" w:id="6"/>
      <w:bookmarkEnd w:id="6"/>
      <w:r w:rsidDel="00000000" w:rsidR="00000000" w:rsidRPr="00000000">
        <w:rPr>
          <w:rFonts w:ascii="Open Sans" w:cs="Open Sans" w:eastAsia="Open Sans" w:hAnsi="Open Sans"/>
          <w:sz w:val="22"/>
          <w:szCs w:val="22"/>
          <w:vertAlign w:val="baseline"/>
          <w:rtl w:val="0"/>
        </w:rPr>
        <w:t xml:space="preserve">Harassment and Complaint </w:t>
      </w:r>
      <w:r w:rsidDel="00000000" w:rsidR="00000000" w:rsidRPr="00000000">
        <w:rPr>
          <w:rFonts w:ascii="Open Sans" w:cs="Open Sans" w:eastAsia="Open Sans" w:hAnsi="Open Sans"/>
          <w:sz w:val="22"/>
          <w:szCs w:val="22"/>
          <w:rtl w:val="0"/>
        </w:rPr>
        <w:t xml:space="preserve">Policy/Procedure</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160018920898438" w:right="0" w:firstLine="18.259963989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i</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w:t>
      </w:r>
      <w:r w:rsidDel="00000000" w:rsidR="00000000" w:rsidRPr="00000000">
        <w:rPr>
          <w:rFonts w:ascii="Open Sans" w:cs="Open Sans" w:eastAsia="Open Sans" w:hAnsi="Open Sans"/>
          <w:rtl w:val="0"/>
        </w:rPr>
        <w:t xml:space="preserve">CITY’s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policy to prohibit intentional and unintentional harassment of or against job applicants, contractors, interns, volunteers, or employees by another employee, supervisor, vendor, customer, or third party based on actual or perceived race, color, creed, religion, national origin, ancestry, citizenship status, age, sex or gender (including pregnancy, childbirth, and pregnancy-related conditions), gender identity or expression (including transgender status), sexual orientation, marital status, military service and veteran status, physical or mental disability, genetic information, or any other characteristic protected by applicable federal, state, or local laws. Such conduct will not be tolerated by</w:t>
      </w:r>
      <w:r w:rsidDel="00000000" w:rsidR="00000000" w:rsidRPr="00000000">
        <w:rPr>
          <w:rFonts w:ascii="Open Sans" w:cs="Open Sans" w:eastAsia="Open Sans" w:hAnsi="Open Sans"/>
          <w:rtl w:val="0"/>
        </w:rPr>
        <w:t xml:space="preserve"> 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0.459976196289062" w:right="0" w:firstLine="13.640060424804688"/>
        <w:rPr>
          <w:rFonts w:ascii="Open Sans" w:cs="Open Sans" w:eastAsia="Open Sans" w:hAnsi="Open Sans"/>
          <w:i w:val="1"/>
          <w:smallCaps w:val="0"/>
          <w:strike w:val="0"/>
          <w:color w:val="000000"/>
          <w:u w:val="none"/>
          <w:shd w:fill="auto" w:val="clear"/>
          <w:vertAlign w:val="baseline"/>
        </w:rPr>
      </w:pP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Furthermore, any retaliation against an individual who has complained about sexual or other harassment or retaliation against individuals for cooperating </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with an investigation of a harassment complaint is similarly unlawful and will not be tolerated. </w:t>
      </w:r>
      <w:r w:rsidDel="00000000" w:rsidR="00000000" w:rsidRPr="00000000">
        <w:rPr>
          <w:rFonts w:ascii="Open Sans" w:cs="Open Sans" w:eastAsia="Open Sans" w:hAnsi="Open Sans"/>
          <w:i w:val="1"/>
          <w:rtl w:val="0"/>
        </w:rPr>
        <w:t xml:space="preserve">CITY </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will ta</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ke all reasonable steps necessary to prevent and eliminate unlawful harassment. </w:t>
      </w:r>
    </w:p>
    <w:p w:rsidR="00000000" w:rsidDel="00000000" w:rsidP="00000000" w:rsidRDefault="00000000" w:rsidRPr="00000000" w14:paraId="000000E4">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yuio7u7xc505" w:id="7"/>
      <w:bookmarkEnd w:id="7"/>
      <w:r w:rsidDel="00000000" w:rsidR="00000000" w:rsidRPr="00000000">
        <w:rPr>
          <w:rFonts w:ascii="Open Sans" w:cs="Open Sans" w:eastAsia="Open Sans" w:hAnsi="Open Sans"/>
          <w:sz w:val="22"/>
          <w:szCs w:val="22"/>
          <w:vertAlign w:val="baseline"/>
          <w:rtl w:val="0"/>
        </w:rPr>
        <w:t xml:space="preserve">Definition of “unlawful harassment.”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7.4800109863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single"/>
          <w:shd w:fill="auto" w:val="clear"/>
          <w:vertAlign w:val="baseline"/>
          <w:rtl w:val="0"/>
        </w:rPr>
        <w:t xml:space="preserve">Unlawful harassment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is conduct that has the purpose or effect of creating an intimidating, a hostile, or an offensive work environment; has the purpose or effect of substantially and unreasonably interfering with an individual’s work performance; or otherwise adversely affects an individual’s employment opportunities because of the individual’s membership in a protected class.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9.680023193359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single"/>
          <w:shd w:fill="auto" w:val="clear"/>
          <w:vertAlign w:val="baseline"/>
          <w:rtl w:val="0"/>
        </w:rPr>
        <w:t xml:space="preserve">Unlawful harassment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includes, but is not limited to, epithets; slurs; jokes; pranks; innuendo; comments; written or graphic material; stereotyping; or other threatening, hostile, or intimidating acts based on race, color, ancestry, national origin, gender, sex, sexual orientation, marital status, religion, age, disability, veteran status, or another characteristic protected by state or federal law. </w:t>
      </w:r>
    </w:p>
    <w:p w:rsidR="00000000" w:rsidDel="00000000" w:rsidP="00000000" w:rsidRDefault="00000000" w:rsidRPr="00000000" w14:paraId="000000E7">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lyiq0e2f6t87" w:id="8"/>
      <w:bookmarkEnd w:id="8"/>
      <w:r w:rsidDel="00000000" w:rsidR="00000000" w:rsidRPr="00000000">
        <w:rPr>
          <w:rFonts w:ascii="Open Sans" w:cs="Open Sans" w:eastAsia="Open Sans" w:hAnsi="Open Sans"/>
          <w:sz w:val="22"/>
          <w:szCs w:val="22"/>
          <w:vertAlign w:val="baseline"/>
          <w:rtl w:val="0"/>
        </w:rPr>
        <w:t xml:space="preserve">Definition of “sexual harassment.”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0.66001892089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While all forms of harassment are prohibited, special attention should be paid to sexual harassment. “Sexual harassment” can include all of the above actions, as well as other unwelcome conduct, and is generally defined under both state and federal law as unwelcome sexual advances, requests for sexual favors, and other verbal or physical conduct of a sexual nature whereby: </w:t>
      </w:r>
    </w:p>
    <w:p w:rsidR="00000000" w:rsidDel="00000000" w:rsidP="00000000" w:rsidRDefault="00000000" w:rsidRPr="00000000" w14:paraId="000000E9">
      <w:pPr>
        <w:keepNext w:val="0"/>
        <w:keepLines w:val="0"/>
        <w:pageBreakBefore w:val="0"/>
        <w:widowControl w:val="0"/>
        <w:numPr>
          <w:ilvl w:val="0"/>
          <w:numId w:val="6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Submission to or rejection of such conduct is made either explicitly or implicitly a term or condition of any individual’s employment or as a basis for employment decisions. </w:t>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68"/>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Such conduct has the purpose or effect of unreasonably interfering with an individual’s work performance or creating an intimidating, hostile, or an offensive work environment. </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3.30001831054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Other sexually oriented conduct, whether intended or not, that is unwelcome and has the effect of creating a work environment that is hostile, offensive, intimidating, or humiliating to workers may also constitute sexual harassment.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5.8599853515625" w:right="0" w:hanging="7.6999664306640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While it is not possible to list all those additional circumstances that may constitute sexual harassment, the following are some examples of conduct that, if unwelcome, may constitute sexual harassment depending on the totality of the circumstances, including the severity of the conduct and its pervasiveness: </w:t>
      </w:r>
    </w:p>
    <w:p w:rsidR="00000000" w:rsidDel="00000000" w:rsidP="00000000" w:rsidRDefault="00000000" w:rsidRPr="00000000" w14:paraId="000000E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Unwanted sexual advances, whether they involve physical touching or not; </w:t>
      </w: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Sexual epithets; jokes; written or oral references to sexual conduct; gossip regarding one’s sex life; comments about an individual’s body; and comments about an individual’s sexual activity, deficiencies, or prowess; </w:t>
      </w: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Displaying sexually suggestive objects, pictures, or cartoons; </w:t>
      </w: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Unwelcome leering, whistling, brushing up against the body, sexual gestures, or suggestive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or insulting comments; </w:t>
      </w: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Inquiries into one’s sexual experiences; and </w:t>
      </w: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Discussion of one’s sexual activities.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5.41999816894531" w:right="0" w:hanging="22.659988403320312"/>
        <w:rPr>
          <w:rFonts w:ascii="Open Sans" w:cs="Open Sans" w:eastAsia="Open Sans" w:hAnsi="Open Sans"/>
          <w:i w:val="1"/>
          <w:smallCaps w:val="0"/>
          <w:strike w:val="0"/>
          <w:color w:val="000000"/>
          <w:u w:val="none"/>
          <w:shd w:fill="auto" w:val="clear"/>
          <w:vertAlign w:val="baseline"/>
        </w:rPr>
      </w:pP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All employees should take special note that, as stated above, retaliation against an individual who has complained about sexual or other harassment and retaliation against individuals for cooperating with an investigation of sexual or other harassment complaints vio</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late </w:t>
      </w:r>
      <w:r w:rsidDel="00000000" w:rsidR="00000000" w:rsidRPr="00000000">
        <w:rPr>
          <w:rFonts w:ascii="Open Sans" w:cs="Open Sans" w:eastAsia="Open Sans" w:hAnsi="Open Sans"/>
          <w:i w:val="1"/>
          <w:rtl w:val="0"/>
        </w:rPr>
        <w:t xml:space="preserve">CITY</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’s policy. </w:t>
      </w:r>
    </w:p>
    <w:p w:rsidR="00000000" w:rsidDel="00000000" w:rsidP="00000000" w:rsidRDefault="00000000" w:rsidRPr="00000000" w14:paraId="000000F4">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ufh7vqbz2ng7" w:id="9"/>
      <w:bookmarkEnd w:id="9"/>
      <w:r w:rsidDel="00000000" w:rsidR="00000000" w:rsidRPr="00000000">
        <w:rPr>
          <w:rFonts w:ascii="Open Sans" w:cs="Open Sans" w:eastAsia="Open Sans" w:hAnsi="Open Sans"/>
          <w:sz w:val="22"/>
          <w:szCs w:val="22"/>
          <w:vertAlign w:val="baseline"/>
          <w:rtl w:val="0"/>
        </w:rPr>
        <w:t xml:space="preserve">Complaint </w:t>
      </w:r>
      <w:r w:rsidDel="00000000" w:rsidR="00000000" w:rsidRPr="00000000">
        <w:rPr>
          <w:rFonts w:ascii="Open Sans" w:cs="Open Sans" w:eastAsia="Open Sans" w:hAnsi="Open Sans"/>
          <w:sz w:val="22"/>
          <w:szCs w:val="22"/>
          <w:rtl w:val="0"/>
        </w:rPr>
        <w:t xml:space="preserve">P</w:t>
      </w:r>
      <w:r w:rsidDel="00000000" w:rsidR="00000000" w:rsidRPr="00000000">
        <w:rPr>
          <w:rFonts w:ascii="Open Sans" w:cs="Open Sans" w:eastAsia="Open Sans" w:hAnsi="Open Sans"/>
          <w:sz w:val="22"/>
          <w:szCs w:val="22"/>
          <w:vertAlign w:val="baseline"/>
          <w:rtl w:val="0"/>
        </w:rPr>
        <w:t xml:space="preserve">rocedure.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18.919982910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an employee believes they have been subject to or have witnessed unlawful</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discrimination, including sexual or other forms of unlawful harassment, or other inappropriate conduct, they are requested and encouraged to make a complaint. They may complain directly to their immediate supervisor or department director, </w:t>
      </w:r>
      <w:r w:rsidDel="00000000" w:rsidR="00000000" w:rsidRPr="00000000">
        <w:rPr>
          <w:rFonts w:ascii="Open Sans" w:cs="Open Sans" w:eastAsia="Open Sans" w:hAnsi="Open Sans"/>
          <w:rtl w:val="0"/>
        </w:rPr>
        <w:t xml:space="preserve">or the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Similarly, if employees observe acts of discrimination toward or harassment of another employee, they are requested and encouraged to report this to one of the individuals listed above.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2.6399993896484375"/>
        <w:rPr>
          <w:rFonts w:ascii="Open Sans" w:cs="Open Sans" w:eastAsia="Open Sans" w:hAnsi="Open Sans"/>
          <w:b w:val="1"/>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complaints will be investigated promptly, and confidentiality will be protected to the extent possible. A timely resolution of each complaint should be reached and communicated to the parties involved. If the investigation confirms conduct that violates this policy has occurred,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take immediate, appropriate, corrective action, including discipline, up to and including immediate termination. No reprisal, retaliation, or other adverse action will be taken against an employee for making a complaint or report of discrimination or harassment or for assisting in the investigation of any such complaint or report. Any suspected retaliation or intimidation should be reported immediately to one of the persons identified above. </w:t>
      </w:r>
      <w:r w:rsidDel="00000000" w:rsidR="00000000" w:rsidRPr="00000000">
        <w:rPr>
          <w:rtl w:val="0"/>
        </w:rPr>
      </w:r>
    </w:p>
    <w:p w:rsidR="00000000" w:rsidDel="00000000" w:rsidP="00000000" w:rsidRDefault="00000000" w:rsidRPr="00000000" w14:paraId="000000F7">
      <w:pPr>
        <w:pStyle w:val="Heading1"/>
        <w:jc w:val="center"/>
        <w:rPr>
          <w:rFonts w:ascii="Open Sans" w:cs="Open Sans" w:eastAsia="Open Sans" w:hAnsi="Open Sans"/>
          <w:sz w:val="22"/>
          <w:szCs w:val="22"/>
          <w:vertAlign w:val="baseline"/>
        </w:rPr>
      </w:pPr>
      <w:bookmarkStart w:colFirst="0" w:colLast="0" w:name="_27hb0mc9ogiz" w:id="10"/>
      <w:bookmarkEnd w:id="10"/>
      <w:r w:rsidDel="00000000" w:rsidR="00000000" w:rsidRPr="00000000">
        <w:rPr>
          <w:rFonts w:ascii="Open Sans" w:cs="Open Sans" w:eastAsia="Open Sans" w:hAnsi="Open Sans"/>
          <w:sz w:val="22"/>
          <w:szCs w:val="22"/>
          <w:vertAlign w:val="baseline"/>
          <w:rtl w:val="0"/>
        </w:rPr>
        <w:t xml:space="preserve">Conflicts of Interest and Confidentiality </w:t>
      </w:r>
    </w:p>
    <w:p w:rsidR="00000000" w:rsidDel="00000000" w:rsidP="00000000" w:rsidRDefault="00000000" w:rsidRPr="00000000" w14:paraId="000000F8">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kbx2stjmd9ii" w:id="11"/>
      <w:bookmarkEnd w:id="11"/>
      <w:r w:rsidDel="00000000" w:rsidR="00000000" w:rsidRPr="00000000">
        <w:rPr>
          <w:rFonts w:ascii="Open Sans" w:cs="Open Sans" w:eastAsia="Open Sans" w:hAnsi="Open Sans"/>
          <w:sz w:val="22"/>
          <w:szCs w:val="22"/>
          <w:vertAlign w:val="baseline"/>
          <w:rtl w:val="0"/>
        </w:rPr>
        <w:t xml:space="preserve">Conflicts of Interest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3.560028076171875" w:right="0" w:firstLine="2.8599548339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expects all employees to conduct themselves and organization business in a manner that reflects the highest standards of ethical conduct and in accordance with all federal, state, and local laws and regulations. This includes avoiding real and potential conflicts of interests.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4399719238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Exactly what constitutes a conflict of interest, or an unethical business practice is both a moral and a legal question.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recognize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and respects the individual employee’s right to engage in activities outside of employment that are private in nature and do not in any way conflict with or reflect poorly on the organization.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is not possible to define all the circumstances and relationships that might create a conflict of interest. If a situation arises in which there is a potential conflict of interest, the employee should discuss this with their Department Director and/or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for advice and guidance on how to proceed. The list below suggests some of the types of activities that indicate improper behavior, unacceptable personal integrity, or unacceptable ethics: </w:t>
      </w:r>
    </w:p>
    <w:p w:rsidR="00000000" w:rsidDel="00000000" w:rsidP="00000000" w:rsidRDefault="00000000" w:rsidRPr="00000000" w14:paraId="000000F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Simultaneous employment by another firm that is a competitor of or supplier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Carrying on organization business with a firm in which the employee, or a close relative of the employee, has a substantial ownership or interest; </w:t>
      </w:r>
      <w:r w:rsidDel="00000000" w:rsidR="00000000" w:rsidRPr="00000000">
        <w:rPr>
          <w:rtl w:val="0"/>
        </w:rPr>
      </w:r>
    </w:p>
    <w:p w:rsidR="00000000" w:rsidDel="00000000" w:rsidP="00000000" w:rsidRDefault="00000000" w:rsidRPr="00000000" w14:paraId="000000F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Holding a substantial interest in, or participating in the management of, a firm to which the organization makes sales or from which it makes purchases; </w:t>
      </w:r>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Borrowing money from customers or firms, other than recognized loan institutions, from which our organization buys services, materials, equipment, or supplies; </w:t>
      </w: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Accepting substantial gifts or excessive entertainment from an outside organization or agency; </w:t>
      </w:r>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Speculating or dealing in materials, equipment, supplies, services, or property purchased by the organization; </w:t>
      </w:r>
      <w:r w:rsidDel="00000000" w:rsidR="00000000" w:rsidRPr="00000000">
        <w:rPr>
          <w:rtl w:val="0"/>
        </w:rPr>
      </w:r>
    </w:p>
    <w:p w:rsidR="00000000" w:rsidDel="00000000" w:rsidP="00000000" w:rsidRDefault="00000000" w:rsidRPr="00000000" w14:paraId="0000010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Participating in civic or professional organization activities in a manner that divulges confidential organization information; </w:t>
      </w: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Misusing privileged information or revealing confidential data to outsiders; </w:t>
      </w:r>
      <w:r w:rsidDel="00000000" w:rsidR="00000000" w:rsidRPr="00000000">
        <w:rPr>
          <w:rtl w:val="0"/>
        </w:rPr>
      </w:r>
    </w:p>
    <w:p w:rsidR="00000000" w:rsidDel="00000000" w:rsidP="00000000" w:rsidRDefault="00000000" w:rsidRPr="00000000" w14:paraId="0000010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Using one’s position in the organization or knowledge of its affairs for personal gains; and</w:t>
      </w:r>
      <w:r w:rsidDel="00000000" w:rsidR="00000000" w:rsidRPr="00000000">
        <w:rPr>
          <w:rtl w:val="0"/>
        </w:rPr>
      </w:r>
    </w:p>
    <w:p w:rsidR="00000000" w:rsidDel="00000000" w:rsidP="00000000" w:rsidRDefault="00000000" w:rsidRPr="00000000" w14:paraId="0000010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Engaging in practices or procedures that violate antitrust laws, commercial bribery laws, copyright laws, discrimination laws, campaign contribution laws, or other laws regulating the conduct of organization business. </w:t>
      </w:r>
      <w:r w:rsidDel="00000000" w:rsidR="00000000" w:rsidRPr="00000000">
        <w:rPr>
          <w:rtl w:val="0"/>
        </w:rPr>
      </w:r>
    </w:p>
    <w:p w:rsidR="00000000" w:rsidDel="00000000" w:rsidP="00000000" w:rsidRDefault="00000000" w:rsidRPr="00000000" w14:paraId="00000106">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7mmd7f4emd33" w:id="12"/>
      <w:bookmarkEnd w:id="12"/>
      <w:r w:rsidDel="00000000" w:rsidR="00000000" w:rsidRPr="00000000">
        <w:rPr>
          <w:rFonts w:ascii="Open Sans" w:cs="Open Sans" w:eastAsia="Open Sans" w:hAnsi="Open Sans"/>
          <w:sz w:val="22"/>
          <w:szCs w:val="22"/>
          <w:vertAlign w:val="baseline"/>
          <w:rtl w:val="0"/>
        </w:rPr>
        <w:t xml:space="preserve">Confidential Information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2.63999938964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who improperly uses or discloses confidential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information will be subject to disciplinary action up to and including termination of employment and legal action, even if the employee does not actually benefit from the disclosed information.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hanging="12.320022583007812"/>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inquiries from the media must be referred to the</w:t>
      </w:r>
      <w:r w:rsidDel="00000000" w:rsidR="00000000" w:rsidRPr="00000000">
        <w:rPr>
          <w:rFonts w:ascii="Open Sans" w:cs="Open Sans" w:eastAsia="Open Sans" w:hAnsi="Open Sans"/>
          <w:rtl w:val="0"/>
        </w:rPr>
        <w:t xml:space="preserv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This provision is not intended to, and should not be interpreted to, prohibit employees from discussing wages and other terms and conditions of employment if they so choose. </w:t>
      </w:r>
      <w:r w:rsidDel="00000000" w:rsidR="00000000" w:rsidRPr="00000000">
        <w:rPr>
          <w:rtl w:val="0"/>
        </w:rPr>
      </w:r>
    </w:p>
    <w:p w:rsidR="00000000" w:rsidDel="00000000" w:rsidP="00000000" w:rsidRDefault="00000000" w:rsidRPr="00000000" w14:paraId="00000109">
      <w:pPr>
        <w:pStyle w:val="Heading1"/>
        <w:widowControl w:val="0"/>
        <w:spacing w:after="200" w:before="200" w:line="240" w:lineRule="auto"/>
        <w:ind w:left="50.059967041015625" w:firstLine="0"/>
        <w:jc w:val="center"/>
        <w:rPr>
          <w:rFonts w:ascii="Open Sans" w:cs="Open Sans" w:eastAsia="Open Sans" w:hAnsi="Open Sans"/>
          <w:sz w:val="22"/>
          <w:szCs w:val="22"/>
        </w:rPr>
      </w:pPr>
      <w:bookmarkStart w:colFirst="0" w:colLast="0" w:name="_yw1wetixxjrm" w:id="13"/>
      <w:bookmarkEnd w:id="13"/>
      <w:r w:rsidDel="00000000" w:rsidR="00000000" w:rsidRPr="00000000">
        <w:rPr>
          <w:rFonts w:ascii="Open Sans" w:cs="Open Sans" w:eastAsia="Open Sans" w:hAnsi="Open Sans"/>
          <w:sz w:val="22"/>
          <w:szCs w:val="22"/>
          <w:rtl w:val="0"/>
        </w:rPr>
        <w:t xml:space="preserve">Employee Privacy</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is </w:t>
      </w:r>
      <w:r w:rsidDel="00000000" w:rsidR="00000000" w:rsidRPr="00000000">
        <w:rPr>
          <w:rFonts w:ascii="Open Sans" w:cs="Open Sans" w:eastAsia="Open Sans" w:hAnsi="Open Sans"/>
          <w:rtl w:val="0"/>
        </w:rPr>
        <w:t xml:space="preserve">CITY’s</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goal</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respect the individual privacy of its employees and at the same time maintain a safe and secure workplace. When issues of safety and security arise, employees may be requested to cooperate with an investigation. The investigation may include the following procedures to safeguard the organization and its employees: searches of personal belongings, searches of work areas, searches of private vehicles on organization premises, medical examinations, and the like. Failure to cooperate with an investigation is grounds for termination. </w:t>
      </w:r>
      <w:r w:rsidDel="00000000" w:rsidR="00000000" w:rsidRPr="00000000">
        <w:rPr>
          <w:rFonts w:ascii="Open Sans" w:cs="Open Sans" w:eastAsia="Open Sans" w:hAnsi="Open Sans"/>
          <w:rtl w:val="0"/>
        </w:rPr>
        <w:t xml:space="preserve">City will make the employee aware of the reason for any investigation and follow any and all constitutional requirements prior to conducting any search.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Providing false information during any investigation may lead to discipline, including termination.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8.040008544921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expected to make use of organization facilities only for the business purposes of the organization. Accordingly, materials that appear on organization hardware or networks are presumed to be for business purposes, and all such materials are subject to review by the organization at any time without notice to the employees. Employees do not have to have any expectation of privacy with respect to any material on organization property.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regularly monitors its communications systems and networks as allowed by law. Monitored activity may include voice, e-mail, and text communications, as well as Internet search and browsing history. Employees who make excessive use of the communications system for personal matters are subject to discipline. Employees are expected to keep personal communication to a minimum and to emergency situations.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46002197265625" w:right="0" w:hanging="17.600021362304688"/>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Video</w:t>
      </w: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 surveillance.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As part of its security measures and to help ensure a safe workplace,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has positioned video cameras to monitor various areas of its facilities. Video cameras will not be used in private areas, such as break rooms, restrooms, locker/dressing rooms, etc. </w:t>
      </w:r>
      <w:r w:rsidDel="00000000" w:rsidR="00000000" w:rsidRPr="00000000">
        <w:rPr>
          <w:rtl w:val="0"/>
        </w:rPr>
      </w:r>
    </w:p>
    <w:p w:rsidR="00000000" w:rsidDel="00000000" w:rsidP="00000000" w:rsidRDefault="00000000" w:rsidRPr="00000000" w14:paraId="0000010D">
      <w:pPr>
        <w:pStyle w:val="Heading2"/>
        <w:widowControl w:val="0"/>
        <w:spacing w:after="0" w:before="0" w:line="240" w:lineRule="auto"/>
        <w:ind w:left="44.6600341796875" w:firstLine="0"/>
        <w:rPr>
          <w:rFonts w:ascii="Open Sans" w:cs="Open Sans" w:eastAsia="Open Sans" w:hAnsi="Open Sans"/>
          <w:sz w:val="22"/>
          <w:szCs w:val="22"/>
          <w:vertAlign w:val="baseline"/>
        </w:rPr>
      </w:pPr>
      <w:bookmarkStart w:colFirst="0" w:colLast="0" w:name="_vz5z99qr6433" w:id="14"/>
      <w:bookmarkEnd w:id="14"/>
      <w:r w:rsidDel="00000000" w:rsidR="00000000" w:rsidRPr="00000000">
        <w:rPr>
          <w:rFonts w:ascii="Open Sans" w:cs="Open Sans" w:eastAsia="Open Sans" w:hAnsi="Open Sans"/>
          <w:sz w:val="22"/>
          <w:szCs w:val="22"/>
          <w:vertAlign w:val="baseline"/>
          <w:rtl w:val="0"/>
        </w:rPr>
        <w:t xml:space="preserve">Policy and Procedure Regarding Use and Disclosure of Social Security Numbers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17.1600341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 is </w:t>
      </w:r>
      <w:r w:rsidDel="00000000" w:rsidR="00000000" w:rsidRPr="00000000">
        <w:rPr>
          <w:rFonts w:ascii="Open Sans" w:cs="Open Sans" w:eastAsia="Open Sans" w:hAnsi="Open Sans"/>
          <w:rtl w:val="0"/>
        </w:rPr>
        <w:t xml:space="preserve">CITY’s</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policy that Social Security numbers obtained from employees, vendors, contractors, customers, or oth</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ers are confidential information. Social Security numbers will be obtained, retained, used, and disposed of only for legitimate business reasons and in accordance with the law and this policy.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17.1600341796875"/>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Procedure.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Documents or other records containing employee Social Security numbers generally will be requested, obtained, or created only for legitimate business reasons consistent with this policy. For example, Social Security numbers may be requested from employees for tax reporting purposes (i.e., Internal Revenue Service (IRS) Form W-4), for new hire reporting, or for purposes of enrollment in the organization’s employee benefit plans. </w:t>
      </w: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9.680023193359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Retention and access to Social Security numbers.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records containing Social Security numbers (whether partial or complete) will be maintained in secure, confidential files with limited access.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5.1800537109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Unauthorized use/disclosure of Social Security numbers.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employee who obtains, uses, or discloses Social Security numbers for unauthorized purposes or contrary to the requirements of this policy and procedure may be disciplined, up to and including discharge and referral for prosecution. The organization will cooperate with government investigations of any person alleged to have obtained, used, or disclosed Social Security numbers for unlawful purposes. </w:t>
      </w:r>
    </w:p>
    <w:p w:rsidR="00000000" w:rsidDel="00000000" w:rsidP="00000000" w:rsidRDefault="00000000" w:rsidRPr="00000000" w14:paraId="00000112">
      <w:pPr>
        <w:pStyle w:val="Heading1"/>
        <w:widowControl w:val="0"/>
        <w:spacing w:after="200" w:before="200" w:line="240" w:lineRule="auto"/>
        <w:ind w:left="48.25996398925781" w:firstLine="0"/>
        <w:jc w:val="center"/>
        <w:rPr>
          <w:rFonts w:ascii="Open Sans" w:cs="Open Sans" w:eastAsia="Open Sans" w:hAnsi="Open Sans"/>
          <w:sz w:val="22"/>
          <w:szCs w:val="22"/>
          <w:vertAlign w:val="baseline"/>
        </w:rPr>
      </w:pPr>
      <w:bookmarkStart w:colFirst="0" w:colLast="0" w:name="_sh4vkciowx" w:id="15"/>
      <w:bookmarkEnd w:id="15"/>
      <w:r w:rsidDel="00000000" w:rsidR="00000000" w:rsidRPr="00000000">
        <w:rPr>
          <w:rFonts w:ascii="Open Sans" w:cs="Open Sans" w:eastAsia="Open Sans" w:hAnsi="Open Sans"/>
          <w:sz w:val="22"/>
          <w:szCs w:val="22"/>
          <w:vertAlign w:val="baseline"/>
          <w:rtl w:val="0"/>
        </w:rPr>
        <w:t xml:space="preserve">Employment Classification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5.41999816894531" w:right="0" w:hanging="1.3199615478515625"/>
        <w:rPr>
          <w:rFonts w:ascii="Open Sans" w:cs="Open Sans" w:eastAsia="Open Sans" w:hAnsi="Open Sans"/>
          <w:i w:val="1"/>
          <w:smallCaps w:val="0"/>
          <w:strike w:val="0"/>
          <w:color w:val="000000"/>
          <w:u w:val="none"/>
          <w:shd w:fill="auto" w:val="clear"/>
          <w:vertAlign w:val="baseline"/>
        </w:rPr>
      </w:pP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In order to determine eligibility for benefits and overtime status and to ensure compliance with federal and state laws and regulations, </w:t>
      </w:r>
      <w:r w:rsidDel="00000000" w:rsidR="00000000" w:rsidRPr="00000000">
        <w:rPr>
          <w:rFonts w:ascii="Open Sans" w:cs="Open Sans" w:eastAsia="Open Sans" w:hAnsi="Open Sans"/>
          <w:i w:val="1"/>
          <w:rtl w:val="0"/>
        </w:rPr>
        <w:t xml:space="preserve">CITY</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 classifies its employees as shown below. </w:t>
      </w:r>
      <w:r w:rsidDel="00000000" w:rsidR="00000000" w:rsidRPr="00000000">
        <w:rPr>
          <w:rFonts w:ascii="Open Sans" w:cs="Open Sans" w:eastAsia="Open Sans" w:hAnsi="Open Sans"/>
          <w:i w:val="1"/>
          <w:rtl w:val="0"/>
        </w:rPr>
        <w:t xml:space="preserve">CITY</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 may review or change employee classifications at any time.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7.4800109863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Exempt.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exempt from the overtime provisions of the FLSA and are not entitled to overtime pay. They are typically paid on a salary basis.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7.4800109863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Nonexempt.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not exempt from the overtime provisions of the FLSA and therefore entitled to overtime pay for all hours worked beyond 40 in a workweek. They are paid on an hourly basis.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7.4800109863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Full-time (30 hrs.).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not in a temporary status and work a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minimum</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of 30 hours weekly and maintain continuous employment status. Generally, these employees are eligible for the full-time benefits package and are subject to the terms, conditions, and limitations of each benefits program.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6.280059814453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Part-time (20 - 29 hrs.).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not in a temporary status and who are regularly scheduled to work less than 29 hours weekly but at least 20 hours weekly and who maintain continuous employment status. These employees are eligible for some of the benefits offered by the organization and are subject to the terms, conditions, and limitations of each benefits program.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6.280059814453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Part-time (under 19 hrs.).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not in a temporary status and who are regularly scheduled to work less than 19 hours weekly who maintain continuous employment status. These employees are generally not eligible for the benefits offered by the organization and are subject to the terms, conditions, and limitations of each benefits program.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0.8800506591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Temporary- part-time, or intern.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hired as interim replacements to temporarily supplement the workforce, assist in the completion of a specific project, and who are</w:t>
      </w:r>
      <w:r w:rsidDel="00000000" w:rsidR="00000000" w:rsidRPr="00000000">
        <w:rPr>
          <w:rFonts w:ascii="Open Sans" w:cs="Open Sans" w:eastAsia="Open Sans" w:hAnsi="Open Sans"/>
          <w:b w:val="1"/>
          <w:i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scheduled to work less than 19 hours weekly for a period of less than 6 months. Employment beyond any initially stated period does not in any way imply a change in employment status.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Access to Personnel Files</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 files are maintained </w:t>
      </w:r>
      <w:r w:rsidDel="00000000" w:rsidR="00000000" w:rsidRPr="00000000">
        <w:rPr>
          <w:rFonts w:ascii="Open Sans" w:cs="Open Sans" w:eastAsia="Open Sans" w:hAnsi="Open Sans"/>
          <w:rtl w:val="0"/>
        </w:rPr>
        <w:t xml:space="preserve">by the 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Recorder</w:t>
      </w:r>
      <w:r w:rsidDel="00000000" w:rsidR="00000000" w:rsidRPr="00000000">
        <w:rPr>
          <w:rFonts w:ascii="Open Sans" w:cs="Open Sans" w:eastAsia="Open Sans" w:hAnsi="Open Sans"/>
          <w:rtl w:val="0"/>
        </w:rPr>
        <w:t xml:space="preserve">’s Office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are considered confidential.</w:t>
      </w:r>
      <w:r w:rsidDel="00000000" w:rsidR="00000000" w:rsidRPr="00000000">
        <w:rPr>
          <w:rFonts w:ascii="Open Sans" w:cs="Open Sans" w:eastAsia="Open Sans" w:hAnsi="Open Sans"/>
          <w:rtl w:val="0"/>
        </w:rPr>
        <w:t xml:space="preserve"> The Mayor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and supervisors only have access to personnel file information on a need-to-know basis. Employees may inspect their own personnel files and may copy them but may not remove documents from their file. Inspections by employees must be requested in writing to the</w:t>
      </w:r>
      <w:r w:rsidDel="00000000" w:rsidR="00000000" w:rsidRPr="00000000">
        <w:rPr>
          <w:rFonts w:ascii="Open Sans" w:cs="Open Sans" w:eastAsia="Open Sans" w:hAnsi="Open Sans"/>
          <w:rtl w:val="0"/>
        </w:rPr>
        <w:t xml:space="preserve"> Mayor a</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nd will be scheduled at a mutually convenient time or as required under state law</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Representatives of law enforcement agencies, in the course of their duties, may be allowed access to file information</w:t>
      </w:r>
      <w:r w:rsidDel="00000000" w:rsidR="00000000" w:rsidRPr="00000000">
        <w:rPr>
          <w:rFonts w:ascii="Open Sans" w:cs="Open Sans" w:eastAsia="Open Sans" w:hAnsi="Open Sans"/>
          <w:rtl w:val="0"/>
        </w:rPr>
        <w:t xml:space="preserve">, upon presentation of the necessary legal document, such as a subpoena or court order.</w:t>
      </w:r>
      <w:r w:rsidDel="00000000" w:rsidR="00000000" w:rsidRPr="00000000">
        <w:rPr>
          <w:rtl w:val="0"/>
        </w:rPr>
      </w:r>
    </w:p>
    <w:p w:rsidR="00000000" w:rsidDel="00000000" w:rsidP="00000000" w:rsidRDefault="00000000" w:rsidRPr="00000000" w14:paraId="0000011B">
      <w:pPr>
        <w:pStyle w:val="Heading1"/>
        <w:widowControl w:val="0"/>
        <w:spacing w:after="200" w:before="200" w:line="240" w:lineRule="auto"/>
        <w:jc w:val="center"/>
        <w:rPr>
          <w:rFonts w:ascii="Open Sans" w:cs="Open Sans" w:eastAsia="Open Sans" w:hAnsi="Open Sans"/>
          <w:sz w:val="22"/>
          <w:szCs w:val="22"/>
          <w:vertAlign w:val="baseline"/>
        </w:rPr>
      </w:pPr>
      <w:bookmarkStart w:colFirst="0" w:colLast="0" w:name="_gojxh6x6d3yt" w:id="16"/>
      <w:bookmarkEnd w:id="16"/>
      <w:r w:rsidDel="00000000" w:rsidR="00000000" w:rsidRPr="00000000">
        <w:rPr>
          <w:rFonts w:ascii="Open Sans" w:cs="Open Sans" w:eastAsia="Open Sans" w:hAnsi="Open Sans"/>
          <w:sz w:val="22"/>
          <w:szCs w:val="22"/>
          <w:vertAlign w:val="baseline"/>
          <w:rtl w:val="0"/>
        </w:rPr>
        <w:t xml:space="preserve">Professional Development</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Policy</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supports professional development through participation in in-service training opportunities. Training may be in the form of conferences and workshops or specific educational assistance at academic institutions. The following guidelines are provided to assist staff and management personnel in determining what types of educational assistance might be provided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Conferences and Workshops</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must submit requests in </w:t>
      </w:r>
      <w:r w:rsidDel="00000000" w:rsidR="00000000" w:rsidRPr="00000000">
        <w:rPr>
          <w:rFonts w:ascii="Open Sans" w:cs="Open Sans" w:eastAsia="Open Sans" w:hAnsi="Open Sans"/>
          <w:rtl w:val="0"/>
        </w:rPr>
        <w:t xml:space="preserve">writing</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attend conferences and workshops to the</w:t>
      </w:r>
      <w:r w:rsidDel="00000000" w:rsidR="00000000" w:rsidRPr="00000000">
        <w:rPr>
          <w:rFonts w:ascii="Open Sans" w:cs="Open Sans" w:eastAsia="Open Sans" w:hAnsi="Open Sans"/>
          <w:rtl w:val="0"/>
        </w:rPr>
        <w:t xml:space="preserv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The request should answer the questions of who, what, where, when, why and how much. Approval of conferences and workshops will be determined by the</w:t>
      </w:r>
      <w:r w:rsidDel="00000000" w:rsidR="00000000" w:rsidRPr="00000000">
        <w:rPr>
          <w:rFonts w:ascii="Open Sans" w:cs="Open Sans" w:eastAsia="Open Sans" w:hAnsi="Open Sans"/>
          <w:rtl w:val="0"/>
        </w:rPr>
        <w:t xml:space="preserve"> Mayor.  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shall allow compensation for time in approved conferences and workshops plus associated expenses including registration, travel and per diem according to the established travel and per diem policies and procedures. </w:t>
      </w:r>
      <w:r w:rsidDel="00000000" w:rsidR="00000000" w:rsidRPr="00000000">
        <w:rPr>
          <w:rtl w:val="0"/>
        </w:rPr>
      </w:r>
    </w:p>
    <w:p w:rsidR="00000000" w:rsidDel="00000000" w:rsidP="00000000" w:rsidRDefault="00000000" w:rsidRPr="00000000" w14:paraId="0000011E">
      <w:pPr>
        <w:pStyle w:val="Heading1"/>
        <w:widowControl w:val="0"/>
        <w:spacing w:after="200" w:before="200" w:line="240" w:lineRule="auto"/>
        <w:ind w:left="24.860000610351562" w:firstLine="0"/>
        <w:jc w:val="center"/>
        <w:rPr>
          <w:rFonts w:ascii="Open Sans" w:cs="Open Sans" w:eastAsia="Open Sans" w:hAnsi="Open Sans"/>
          <w:sz w:val="22"/>
          <w:szCs w:val="22"/>
          <w:vertAlign w:val="baseline"/>
        </w:rPr>
      </w:pPr>
      <w:bookmarkStart w:colFirst="0" w:colLast="0" w:name="_2bdofpc9hsuz" w:id="17"/>
      <w:bookmarkEnd w:id="17"/>
      <w:r w:rsidDel="00000000" w:rsidR="00000000" w:rsidRPr="00000000">
        <w:rPr>
          <w:rFonts w:ascii="Open Sans" w:cs="Open Sans" w:eastAsia="Open Sans" w:hAnsi="Open Sans"/>
          <w:sz w:val="22"/>
          <w:szCs w:val="22"/>
          <w:vertAlign w:val="baseline"/>
          <w:rtl w:val="0"/>
        </w:rPr>
        <w:t xml:space="preserve">Work Hours</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standard workweek will be from Monday at 12:00 a.m.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until</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Sunday at 11:59 p.m. and generally consists of 40 work hours. Regular office hours </w:t>
      </w:r>
      <w:r w:rsidDel="00000000" w:rsidR="00000000" w:rsidRPr="00000000">
        <w:rPr>
          <w:rFonts w:ascii="Open Sans" w:cs="Open Sans" w:eastAsia="Open Sans" w:hAnsi="Open Sans"/>
          <w:rtl w:val="0"/>
        </w:rPr>
        <w:t xml:space="preserve">are Monday through Thursday from 9:00 am - 4:00 pm and Friday from 9:00 am - 1:00 pm.  </w:t>
      </w: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All employees are required to work days and times as directed by their supervisor, or by the Mayor.  Work schedules and job requirements may vary and can be unpredictable.  Employees may be required to work overtime, weekends, different shifts, or in other departments when needed.</w:t>
      </w:r>
    </w:p>
    <w:p w:rsidR="00000000" w:rsidDel="00000000" w:rsidP="00000000" w:rsidRDefault="00000000" w:rsidRPr="00000000" w14:paraId="000001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Commuting and Travel Time </w:t>
      </w:r>
      <w:r w:rsidDel="00000000" w:rsidR="00000000" w:rsidRPr="00000000">
        <w:rPr>
          <w:rtl w:val="0"/>
        </w:rPr>
      </w:r>
    </w:p>
    <w:p w:rsidR="00000000" w:rsidDel="00000000" w:rsidP="00000000" w:rsidRDefault="00000000" w:rsidRPr="00000000" w14:paraId="0000012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Normal commuting time from home to work and back shall not count toward hours worked. </w:t>
      </w:r>
      <w:r w:rsidDel="00000000" w:rsidR="00000000" w:rsidRPr="00000000">
        <w:rPr>
          <w:rtl w:val="0"/>
        </w:rPr>
      </w:r>
    </w:p>
    <w:p w:rsidR="00000000" w:rsidDel="00000000" w:rsidP="00000000" w:rsidRDefault="00000000" w:rsidRPr="00000000" w14:paraId="0000012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Time</w:t>
      </w:r>
      <w:r w:rsidDel="00000000" w:rsidR="00000000" w:rsidRPr="00000000">
        <w:rPr>
          <w:rFonts w:ascii="Open Sans" w:cs="Open Sans" w:eastAsia="Open Sans" w:hAnsi="Open Sans"/>
          <w:rtl w:val="0"/>
        </w:rPr>
        <w:t xml:space="preserve"> spent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traveling from one job site to another during the normal work </w:t>
      </w:r>
      <w:r w:rsidDel="00000000" w:rsidR="00000000" w:rsidRPr="00000000">
        <w:rPr>
          <w:rFonts w:ascii="Open Sans" w:cs="Open Sans" w:eastAsia="Open Sans" w:hAnsi="Open Sans"/>
          <w:rtl w:val="0"/>
        </w:rPr>
        <w:t xml:space="preserve"> day,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with the exception of any meal travel, shall count towards hours worked. </w:t>
      </w:r>
      <w:r w:rsidDel="00000000" w:rsidR="00000000" w:rsidRPr="00000000">
        <w:rPr>
          <w:rtl w:val="0"/>
        </w:rPr>
      </w:r>
    </w:p>
    <w:p w:rsidR="00000000" w:rsidDel="00000000" w:rsidP="00000000" w:rsidRDefault="00000000" w:rsidRPr="00000000" w14:paraId="0000012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Time employees spend traveling on a special one-day assignment shall count</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towards hours worked except meal time and ordinary home to work travel. </w:t>
      </w:r>
      <w:r w:rsidDel="00000000" w:rsidR="00000000" w:rsidRPr="00000000">
        <w:rPr>
          <w:rtl w:val="0"/>
        </w:rPr>
      </w:r>
    </w:p>
    <w:p w:rsidR="00000000" w:rsidDel="00000000" w:rsidP="00000000" w:rsidRDefault="00000000" w:rsidRPr="00000000" w14:paraId="000001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Falsification of time worked as reported on</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timesheets is grounds for formal disciplinary action, up to and including dismissal. </w:t>
      </w:r>
    </w:p>
    <w:p w:rsidR="00000000" w:rsidDel="00000000" w:rsidP="00000000" w:rsidRDefault="00000000" w:rsidRPr="00000000" w14:paraId="00000126">
      <w:pPr>
        <w:pStyle w:val="Heading2"/>
        <w:widowControl w:val="0"/>
        <w:spacing w:after="200" w:before="200" w:line="240" w:lineRule="auto"/>
        <w:ind w:left="24.860000610351562" w:firstLine="0"/>
        <w:rPr>
          <w:rFonts w:ascii="Open Sans" w:cs="Open Sans" w:eastAsia="Open Sans" w:hAnsi="Open Sans"/>
          <w:sz w:val="22"/>
          <w:szCs w:val="22"/>
        </w:rPr>
      </w:pPr>
      <w:bookmarkStart w:colFirst="0" w:colLast="0" w:name="_76i6nehdag1z" w:id="18"/>
      <w:bookmarkEnd w:id="18"/>
      <w:r w:rsidDel="00000000" w:rsidR="00000000" w:rsidRPr="00000000">
        <w:rPr>
          <w:rFonts w:ascii="Open Sans" w:cs="Open Sans" w:eastAsia="Open Sans" w:hAnsi="Open Sans"/>
          <w:sz w:val="22"/>
          <w:szCs w:val="22"/>
          <w:vertAlign w:val="baseline"/>
          <w:rtl w:val="0"/>
        </w:rPr>
        <w:t xml:space="preserve">Attendance</w:t>
      </w: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unable to report for duty on a work day shall notify their supervisor or </w:t>
      </w:r>
      <w:r w:rsidDel="00000000" w:rsidR="00000000" w:rsidRPr="00000000">
        <w:rPr>
          <w:rFonts w:ascii="Open Sans" w:cs="Open Sans" w:eastAsia="Open Sans" w:hAnsi="Open Sans"/>
          <w:rtl w:val="0"/>
        </w:rPr>
        <w:t xml:space="preserve">the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within one hour of the regularly scheduled starting time.</w:t>
      </w: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required to be at work on time. Employees who are going to be late</w:t>
      </w:r>
      <w:r w:rsidDel="00000000" w:rsidR="00000000" w:rsidRPr="00000000">
        <w:rPr>
          <w:rFonts w:ascii="Open Sans" w:cs="Open Sans" w:eastAsia="Open Sans" w:hAnsi="Open Sans"/>
          <w:rtl w:val="0"/>
        </w:rPr>
        <w:t xml:space="preserve"> are required to notify their supervisor or the Mayor as soon as possible, but not more than 15 minutes after the scheduled start of the day.  </w:t>
      </w:r>
    </w:p>
    <w:p w:rsidR="00000000" w:rsidDel="00000000" w:rsidP="00000000" w:rsidRDefault="00000000" w:rsidRPr="00000000" w14:paraId="00000129">
      <w:pPr>
        <w:pStyle w:val="Heading2"/>
        <w:widowControl w:val="0"/>
        <w:spacing w:after="200" w:before="200" w:line="240" w:lineRule="auto"/>
        <w:rPr>
          <w:rFonts w:ascii="Open Sans" w:cs="Open Sans" w:eastAsia="Open Sans" w:hAnsi="Open Sans"/>
          <w:sz w:val="22"/>
          <w:szCs w:val="22"/>
        </w:rPr>
      </w:pPr>
      <w:bookmarkStart w:colFirst="0" w:colLast="0" w:name="_2m4coe1jg9eg" w:id="19"/>
      <w:bookmarkEnd w:id="19"/>
      <w:r w:rsidDel="00000000" w:rsidR="00000000" w:rsidRPr="00000000">
        <w:rPr>
          <w:rFonts w:ascii="Open Sans" w:cs="Open Sans" w:eastAsia="Open Sans" w:hAnsi="Open Sans"/>
          <w:sz w:val="22"/>
          <w:szCs w:val="22"/>
          <w:vertAlign w:val="baseline"/>
          <w:rtl w:val="0"/>
        </w:rPr>
        <w:t xml:space="preserve">Break Periods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2A">
      <w:pPr>
        <w:widowControl w:val="0"/>
        <w:spacing w:after="200" w:before="200" w:line="240" w:lineRule="auto"/>
        <w:rPr>
          <w:rFonts w:ascii="Open Sans" w:cs="Open Sans" w:eastAsia="Open Sans" w:hAnsi="Open Sans"/>
          <w:i w:val="1"/>
          <w:vertAlign w:val="baseline"/>
        </w:rPr>
      </w:pPr>
      <w:r w:rsidDel="00000000" w:rsidR="00000000" w:rsidRPr="00000000">
        <w:rPr>
          <w:rFonts w:ascii="Open Sans" w:cs="Open Sans" w:eastAsia="Open Sans" w:hAnsi="Open Sans"/>
          <w:vertAlign w:val="baseline"/>
          <w:rtl w:val="0"/>
        </w:rPr>
        <w:t xml:space="preserve">Break periods are provided to allow a break from the work routine and to allow for rest and refreshment of employees. Employees are strongly encouraged to utilize these break periods in the manner in which they are intended.</w:t>
      </w:r>
      <w:r w:rsidDel="00000000" w:rsidR="00000000" w:rsidRPr="00000000">
        <w:rPr>
          <w:rFonts w:ascii="Open Sans" w:cs="Open Sans" w:eastAsia="Open Sans" w:hAnsi="Open Sans"/>
          <w:i w:val="1"/>
          <w:vertAlign w:val="baseline"/>
          <w:rtl w:val="0"/>
        </w:rPr>
        <w:t xml:space="preserve"> </w:t>
      </w:r>
    </w:p>
    <w:p w:rsidR="00000000" w:rsidDel="00000000" w:rsidP="00000000" w:rsidRDefault="00000000" w:rsidRPr="00000000" w14:paraId="0000012B">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Lunch Break: </w:t>
      </w:r>
      <w:r w:rsidDel="00000000" w:rsidR="00000000" w:rsidRPr="00000000">
        <w:rPr>
          <w:rtl w:val="0"/>
        </w:rPr>
      </w:r>
    </w:p>
    <w:p w:rsidR="00000000" w:rsidDel="00000000" w:rsidP="00000000" w:rsidRDefault="00000000" w:rsidRPr="00000000" w14:paraId="0000012C">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unpaid lunch break of one-half hour is provided during work hours</w:t>
      </w:r>
      <w:r w:rsidDel="00000000" w:rsidR="00000000" w:rsidRPr="00000000">
        <w:rPr>
          <w:rFonts w:ascii="Open Sans" w:cs="Open Sans" w:eastAsia="Open Sans" w:hAnsi="Open Sans"/>
          <w:rtl w:val="0"/>
        </w:rPr>
        <w:t xml:space="preserve"> when an employee works a minimum of eight (8) hours</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D">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At the employee's option, they may utilize the two fifteen-minute rest periods to extend the lunch break to one hour. Lunch breaks shall not exceed the one-hour limit. </w:t>
      </w:r>
      <w:r w:rsidDel="00000000" w:rsidR="00000000" w:rsidRPr="00000000">
        <w:rPr>
          <w:rtl w:val="0"/>
        </w:rPr>
      </w:r>
    </w:p>
    <w:p w:rsidR="00000000" w:rsidDel="00000000" w:rsidP="00000000" w:rsidRDefault="00000000" w:rsidRPr="00000000" w14:paraId="0000012E">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Lunch breaks cannot be included in the calculation of work hours. </w:t>
      </w:r>
      <w:r w:rsidDel="00000000" w:rsidR="00000000" w:rsidRPr="00000000">
        <w:rPr>
          <w:rtl w:val="0"/>
        </w:rPr>
      </w:r>
    </w:p>
    <w:p w:rsidR="00000000" w:rsidDel="00000000" w:rsidP="00000000" w:rsidRDefault="00000000" w:rsidRPr="00000000" w14:paraId="0000012F">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Rest Periods: Employees may take a 15-minute compensated break period for every four hours worked. The 15-minute rest periods are optional and generally, must be approved by the supervisor so as not to hinder the progress of the work of the department. </w:t>
      </w:r>
      <w:r w:rsidDel="00000000" w:rsidR="00000000" w:rsidRPr="00000000">
        <w:rPr>
          <w:rtl w:val="0"/>
        </w:rPr>
      </w:r>
    </w:p>
    <w:p w:rsidR="00000000" w:rsidDel="00000000" w:rsidP="00000000" w:rsidRDefault="00000000" w:rsidRPr="00000000" w14:paraId="00000130">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Additional rest periods will not be provided when regular rest periods are used to extend the lunch break. </w:t>
      </w: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Rest periods are earned as a part of regular work hours, they cannot be added to time worked at the end of the day and cannot be used in the calculation of compensatory time earned. </w:t>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Lunch and break periods shall not be adjusted or accumulated to accommodate a shorter work day. </w:t>
      </w:r>
    </w:p>
    <w:p w:rsidR="00000000" w:rsidDel="00000000" w:rsidP="00000000" w:rsidRDefault="00000000" w:rsidRPr="00000000" w14:paraId="00000133">
      <w:pPr>
        <w:pStyle w:val="Heading2"/>
        <w:widowControl w:val="0"/>
        <w:spacing w:after="200" w:before="200" w:line="240" w:lineRule="auto"/>
        <w:ind w:left="42.5" w:firstLine="0"/>
        <w:rPr>
          <w:rFonts w:ascii="Open Sans" w:cs="Open Sans" w:eastAsia="Open Sans" w:hAnsi="Open Sans"/>
          <w:sz w:val="22"/>
          <w:szCs w:val="22"/>
        </w:rPr>
      </w:pPr>
      <w:bookmarkStart w:colFirst="0" w:colLast="0" w:name="_22gmmgwcgsah" w:id="20"/>
      <w:bookmarkEnd w:id="20"/>
      <w:r w:rsidDel="00000000" w:rsidR="00000000" w:rsidRPr="00000000">
        <w:rPr>
          <w:rFonts w:ascii="Open Sans" w:cs="Open Sans" w:eastAsia="Open Sans" w:hAnsi="Open Sans"/>
          <w:sz w:val="22"/>
          <w:szCs w:val="22"/>
          <w:rtl w:val="0"/>
        </w:rPr>
        <w:t xml:space="preserve">On Call Policy</w:t>
      </w:r>
    </w:p>
    <w:p w:rsidR="00000000" w:rsidDel="00000000" w:rsidP="00000000" w:rsidRDefault="00000000" w:rsidRPr="00000000" w14:paraId="00000134">
      <w:pPr>
        <w:widowControl w:val="0"/>
        <w:spacing w:after="200" w:before="200" w:line="240" w:lineRule="auto"/>
        <w:ind w:left="42.5" w:firstLine="0"/>
        <w:rPr>
          <w:rFonts w:ascii="Open Sans" w:cs="Open Sans" w:eastAsia="Open Sans" w:hAnsi="Open Sans"/>
        </w:rPr>
      </w:pPr>
      <w:r w:rsidDel="00000000" w:rsidR="00000000" w:rsidRPr="00000000">
        <w:rPr>
          <w:rFonts w:ascii="Open Sans" w:cs="Open Sans" w:eastAsia="Open Sans" w:hAnsi="Open Sans"/>
          <w:rtl w:val="0"/>
        </w:rPr>
        <w:t xml:space="preserve">In order to be able to assist in emergency situations, CITY requires its public works employees to take turns being “on-call” for a week at a time.  CITY acknowledges that this is an extra burden for the employee during that week, as they are required to stay within close proximity to CITY.  In order to alleviate some of this burden, CITY has implemented the following policies for those employees who are on call.</w:t>
      </w:r>
    </w:p>
    <w:p w:rsidR="00000000" w:rsidDel="00000000" w:rsidP="00000000" w:rsidRDefault="00000000" w:rsidRPr="00000000" w14:paraId="00000135">
      <w:pPr>
        <w:widowControl w:val="0"/>
        <w:numPr>
          <w:ilvl w:val="0"/>
          <w:numId w:val="62"/>
        </w:numPr>
        <w:spacing w:after="200" w:before="200"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An employee who is on-call during a regular work week (non-holiday week) shall receive an additional $80 for that week, regardless of whether or not they receive a call.</w:t>
      </w:r>
    </w:p>
    <w:p w:rsidR="00000000" w:rsidDel="00000000" w:rsidP="00000000" w:rsidRDefault="00000000" w:rsidRPr="00000000" w14:paraId="00000136">
      <w:pPr>
        <w:widowControl w:val="0"/>
        <w:numPr>
          <w:ilvl w:val="0"/>
          <w:numId w:val="62"/>
        </w:numPr>
        <w:spacing w:after="200"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An employee who is on-call during a holiday work week shall receive an additional $175 for that week, regardless of whether or not they receive a call.</w:t>
      </w:r>
    </w:p>
    <w:p w:rsidR="00000000" w:rsidDel="00000000" w:rsidP="00000000" w:rsidRDefault="00000000" w:rsidRPr="00000000" w14:paraId="00000137">
      <w:pPr>
        <w:widowControl w:val="0"/>
        <w:numPr>
          <w:ilvl w:val="0"/>
          <w:numId w:val="62"/>
        </w:numPr>
        <w:spacing w:after="200"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Employees who respond to a call outside of their regular work schedule shall be paid 1.5 times their regular rate of pay, for a minimum of 1 hour.</w:t>
      </w:r>
    </w:p>
    <w:p w:rsidR="00000000" w:rsidDel="00000000" w:rsidP="00000000" w:rsidRDefault="00000000" w:rsidRPr="00000000" w14:paraId="00000138">
      <w:pPr>
        <w:widowControl w:val="0"/>
        <w:numPr>
          <w:ilvl w:val="1"/>
          <w:numId w:val="62"/>
        </w:numPr>
        <w:spacing w:after="200"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These hours may include early or late calls during the week or calls on Friday, Saturday, or Sunday.</w:t>
      </w:r>
    </w:p>
    <w:p w:rsidR="00000000" w:rsidDel="00000000" w:rsidP="00000000" w:rsidRDefault="00000000" w:rsidRPr="00000000" w14:paraId="00000139">
      <w:pPr>
        <w:widowControl w:val="0"/>
        <w:numPr>
          <w:ilvl w:val="0"/>
          <w:numId w:val="62"/>
        </w:numPr>
        <w:spacing w:after="200" w:before="200"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Before reporting to the site of the call, the on-call employee shall first pick up a CITY vehicle and any necessary equipment.  No equipment or vehicles shall be at the employee’s place of residence while the employee is on call.</w:t>
      </w:r>
      <w:r w:rsidDel="00000000" w:rsidR="00000000" w:rsidRPr="00000000">
        <w:rPr>
          <w:rtl w:val="0"/>
        </w:rPr>
      </w:r>
    </w:p>
    <w:p w:rsidR="00000000" w:rsidDel="00000000" w:rsidP="00000000" w:rsidRDefault="00000000" w:rsidRPr="00000000" w14:paraId="0000013A">
      <w:pPr>
        <w:pStyle w:val="Heading2"/>
        <w:widowControl w:val="0"/>
        <w:spacing w:after="200" w:before="200" w:line="240" w:lineRule="auto"/>
        <w:ind w:left="48.25996398925781" w:firstLine="0"/>
        <w:rPr>
          <w:rFonts w:ascii="Open Sans" w:cs="Open Sans" w:eastAsia="Open Sans" w:hAnsi="Open Sans"/>
          <w:sz w:val="22"/>
          <w:szCs w:val="22"/>
        </w:rPr>
      </w:pPr>
      <w:bookmarkStart w:colFirst="0" w:colLast="0" w:name="_m8vgolevhz7y" w:id="21"/>
      <w:bookmarkEnd w:id="21"/>
      <w:r w:rsidDel="00000000" w:rsidR="00000000" w:rsidRPr="00000000">
        <w:rPr>
          <w:rFonts w:ascii="Open Sans" w:cs="Open Sans" w:eastAsia="Open Sans" w:hAnsi="Open Sans"/>
          <w:sz w:val="22"/>
          <w:szCs w:val="22"/>
          <w:vertAlign w:val="baseline"/>
          <w:rtl w:val="0"/>
        </w:rPr>
        <w:t xml:space="preserve">Lactation/Breastfeeding</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Following her child’s birth, any employee who is breastfeeding her child will be allowed reasonable break time as needed to express breast milk for her baby.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has designated a room at each location for this purpose. Refrigeration units are available in all work locations. Any breast milk stored in the refrigerator must be labeled with the name of the employee and the date of expressing breast milk. Any</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non-conforming products stored in the refrigerator may be disposed of. Employees storing milk in the refrigerator assume all responsibility for the safety of the milk and the risk of harm for any reason, including improper storage or refrigeration and tampering. Nursing mothers wishing to express milk must coordinate a schedule for breaks, the location and use of the room, and the need for alternative refrigeration equipment with their program manager. Employees who work off-site or in other locations will be accommodated with a private area as necessary.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frequency and length of such breaks will depend on the needs of the mother and will likely vary. The employee should inform her supervisors regarding the frequency and</w:t>
      </w:r>
      <w:r w:rsidDel="00000000" w:rsidR="00000000" w:rsidRPr="00000000">
        <w:rPr>
          <w:rFonts w:ascii="Open Sans" w:cs="Open Sans" w:eastAsia="Open Sans" w:hAnsi="Open Sans"/>
          <w:b w:val="1"/>
          <w:i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duration needs for nursing or expression of breast milk. To the extent that break time is needed in excess of the meal and rest periods described in this manual, such break time </w:t>
      </w:r>
      <w:r w:rsidDel="00000000" w:rsidR="00000000" w:rsidRPr="00000000">
        <w:rPr>
          <w:rFonts w:ascii="Open Sans" w:cs="Open Sans" w:eastAsia="Open Sans" w:hAnsi="Open Sans"/>
          <w:rtl w:val="0"/>
        </w:rPr>
        <w:t xml:space="preserve">shall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be paid time. </w:t>
      </w:r>
      <w:r w:rsidDel="00000000" w:rsidR="00000000" w:rsidRPr="00000000">
        <w:rPr>
          <w:rtl w:val="0"/>
        </w:rPr>
      </w:r>
    </w:p>
    <w:p w:rsidR="00000000" w:rsidDel="00000000" w:rsidP="00000000" w:rsidRDefault="00000000" w:rsidRPr="00000000" w14:paraId="0000013D">
      <w:pPr>
        <w:pStyle w:val="Heading2"/>
        <w:widowControl w:val="0"/>
        <w:spacing w:after="200" w:before="200" w:line="240" w:lineRule="auto"/>
        <w:rPr>
          <w:rFonts w:ascii="Open Sans" w:cs="Open Sans" w:eastAsia="Open Sans" w:hAnsi="Open Sans"/>
          <w:sz w:val="22"/>
          <w:szCs w:val="22"/>
        </w:rPr>
      </w:pPr>
      <w:bookmarkStart w:colFirst="0" w:colLast="0" w:name="_givt8u67g0v" w:id="22"/>
      <w:bookmarkEnd w:id="22"/>
      <w:r w:rsidDel="00000000" w:rsidR="00000000" w:rsidRPr="00000000">
        <w:rPr>
          <w:rFonts w:ascii="Open Sans" w:cs="Open Sans" w:eastAsia="Open Sans" w:hAnsi="Open Sans"/>
          <w:sz w:val="22"/>
          <w:szCs w:val="22"/>
          <w:vertAlign w:val="baseline"/>
          <w:rtl w:val="0"/>
        </w:rPr>
        <w:t xml:space="preserve">Children in the Workplace</w:t>
      </w: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order to avoid disruptions in job duties of the employee and co-workers, reduce property liability and maintain a professional work environment, employees may not provide ongoing primary care to a child in the workplace during work hours. A child visiting the workplace will be the responsibility of the employee parent and must be accompanied by and be under the direct supervision of the employee parent at all times. In the event a child needs parental care due to illness, the employee must utilize sick leave to provide care for the child at home. </w:t>
      </w:r>
    </w:p>
    <w:p w:rsidR="00000000" w:rsidDel="00000000" w:rsidP="00000000" w:rsidRDefault="00000000" w:rsidRPr="00000000" w14:paraId="0000013F">
      <w:pPr>
        <w:pStyle w:val="Heading2"/>
        <w:widowControl w:val="0"/>
        <w:spacing w:after="200" w:before="200" w:line="240" w:lineRule="auto"/>
        <w:rPr>
          <w:rFonts w:ascii="Open Sans" w:cs="Open Sans" w:eastAsia="Open Sans" w:hAnsi="Open Sans"/>
          <w:sz w:val="22"/>
          <w:szCs w:val="22"/>
        </w:rPr>
      </w:pPr>
      <w:bookmarkStart w:colFirst="0" w:colLast="0" w:name="_6le0kioqmfuz" w:id="23"/>
      <w:bookmarkEnd w:id="23"/>
      <w:r w:rsidDel="00000000" w:rsidR="00000000" w:rsidRPr="00000000">
        <w:rPr>
          <w:rFonts w:ascii="Open Sans" w:cs="Open Sans" w:eastAsia="Open Sans" w:hAnsi="Open Sans"/>
          <w:sz w:val="22"/>
          <w:szCs w:val="22"/>
          <w:vertAlign w:val="baseline"/>
          <w:rtl w:val="0"/>
        </w:rPr>
        <w:t xml:space="preserve">Outside Commitments</w:t>
      </w: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Time shall not be charged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for any time spent while at work, or during regularly scheduled work hours, where the employee is engaged in providing support to outside interests or commitments. </w:t>
      </w:r>
    </w:p>
    <w:p w:rsidR="00000000" w:rsidDel="00000000" w:rsidP="00000000" w:rsidRDefault="00000000" w:rsidRPr="00000000" w14:paraId="00000141">
      <w:pPr>
        <w:pStyle w:val="Heading2"/>
        <w:widowControl w:val="0"/>
        <w:spacing w:after="200" w:before="200" w:line="240" w:lineRule="auto"/>
        <w:ind w:left="48.25996398925781" w:firstLine="0"/>
        <w:rPr>
          <w:rFonts w:ascii="Open Sans" w:cs="Open Sans" w:eastAsia="Open Sans" w:hAnsi="Open Sans"/>
          <w:sz w:val="22"/>
          <w:szCs w:val="22"/>
        </w:rPr>
      </w:pPr>
      <w:bookmarkStart w:colFirst="0" w:colLast="0" w:name="_qh5tn5qmtzaa" w:id="24"/>
      <w:bookmarkEnd w:id="24"/>
      <w:r w:rsidDel="00000000" w:rsidR="00000000" w:rsidRPr="00000000">
        <w:rPr>
          <w:rFonts w:ascii="Open Sans" w:cs="Open Sans" w:eastAsia="Open Sans" w:hAnsi="Open Sans"/>
          <w:sz w:val="22"/>
          <w:szCs w:val="22"/>
          <w:vertAlign w:val="baseline"/>
          <w:rtl w:val="0"/>
        </w:rPr>
        <w:t xml:space="preserve">Flexible Work Schedule</w:t>
      </w:r>
      <w:r w:rsidDel="00000000" w:rsidR="00000000" w:rsidRPr="00000000">
        <w:rPr>
          <w:rFonts w:ascii="Open Sans" w:cs="Open Sans" w:eastAsia="Open Sans" w:hAnsi="Open Sans"/>
          <w:sz w:val="22"/>
          <w:szCs w:val="22"/>
          <w:rtl w:val="0"/>
        </w:rPr>
        <w:t xml:space="preserve">s</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The Mayor may, as they deem appropriate, approve an alternative work schedule for employees, so long as the alternative schedule does not interfere with the needs and requirements of the City and of the employee’s position.  If an alternative work schedule is approved by the Mayor, a signed copy of the agreed upon schedule shall be placed in the employee’s personnel file.</w:t>
      </w:r>
      <w:r w:rsidDel="00000000" w:rsidR="00000000" w:rsidRPr="00000000">
        <w:rPr>
          <w:rtl w:val="0"/>
        </w:rPr>
      </w:r>
    </w:p>
    <w:p w:rsidR="00000000" w:rsidDel="00000000" w:rsidP="00000000" w:rsidRDefault="00000000" w:rsidRPr="00000000" w14:paraId="00000143">
      <w:pPr>
        <w:pStyle w:val="Heading2"/>
        <w:widowControl w:val="0"/>
        <w:spacing w:after="200" w:before="200" w:line="240" w:lineRule="auto"/>
        <w:ind w:left="30.059967041015625" w:firstLine="0"/>
        <w:rPr>
          <w:rFonts w:ascii="Open Sans" w:cs="Open Sans" w:eastAsia="Open Sans" w:hAnsi="Open Sans"/>
          <w:sz w:val="22"/>
          <w:szCs w:val="22"/>
        </w:rPr>
      </w:pPr>
      <w:bookmarkStart w:colFirst="0" w:colLast="0" w:name="_34xw11olibo9" w:id="25"/>
      <w:bookmarkEnd w:id="25"/>
      <w:r w:rsidDel="00000000" w:rsidR="00000000" w:rsidRPr="00000000">
        <w:rPr>
          <w:rFonts w:ascii="Open Sans" w:cs="Open Sans" w:eastAsia="Open Sans" w:hAnsi="Open Sans"/>
          <w:sz w:val="22"/>
          <w:szCs w:val="22"/>
          <w:vertAlign w:val="baseline"/>
          <w:rtl w:val="0"/>
        </w:rPr>
        <w:t xml:space="preserve">Time Records</w:t>
      </w: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0.05996704101562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nonexempt employees are required to complete accurate weekly time reports showing all time actually worked. These records are required by governmental regulations and are used to calculate regular and overtime pay. At the end of each pay period, employees and their supervisors must sign the timesheet attesting to its correctness.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0.059967041015625"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46">
      <w:pPr>
        <w:pStyle w:val="Heading1"/>
        <w:widowControl w:val="0"/>
        <w:spacing w:after="200" w:before="200" w:line="240" w:lineRule="auto"/>
        <w:ind w:left="41.100006103515625" w:firstLine="0"/>
        <w:jc w:val="center"/>
        <w:rPr>
          <w:rFonts w:ascii="Open Sans" w:cs="Open Sans" w:eastAsia="Open Sans" w:hAnsi="Open Sans"/>
          <w:sz w:val="22"/>
          <w:szCs w:val="22"/>
          <w:vertAlign w:val="baseline"/>
        </w:rPr>
      </w:pPr>
      <w:bookmarkStart w:colFirst="0" w:colLast="0" w:name="_lwanc7u1x7kx" w:id="26"/>
      <w:bookmarkEnd w:id="26"/>
      <w:r w:rsidDel="00000000" w:rsidR="00000000" w:rsidRPr="00000000">
        <w:rPr>
          <w:rFonts w:ascii="Open Sans" w:cs="Open Sans" w:eastAsia="Open Sans" w:hAnsi="Open Sans"/>
          <w:sz w:val="22"/>
          <w:szCs w:val="22"/>
          <w:vertAlign w:val="baseline"/>
          <w:rtl w:val="0"/>
        </w:rPr>
        <w:t xml:space="preserve">Compensation</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147">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oon2asbw42l" w:id="27"/>
      <w:bookmarkEnd w:id="27"/>
      <w:r w:rsidDel="00000000" w:rsidR="00000000" w:rsidRPr="00000000">
        <w:rPr>
          <w:rFonts w:ascii="Open Sans" w:cs="Open Sans" w:eastAsia="Open Sans" w:hAnsi="Open Sans"/>
          <w:sz w:val="22"/>
          <w:szCs w:val="22"/>
          <w:vertAlign w:val="baseline"/>
          <w:rtl w:val="0"/>
        </w:rPr>
        <w:t xml:space="preserve">Purpose/Objective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4399719238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compensation philosophy is to create a compensation program that supports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mission </w:t>
      </w:r>
      <w:r w:rsidDel="00000000" w:rsidR="00000000" w:rsidRPr="00000000">
        <w:rPr>
          <w:rFonts w:ascii="Open Sans" w:cs="Open Sans" w:eastAsia="Open Sans" w:hAnsi="Open Sans"/>
          <w:rtl w:val="0"/>
        </w:rPr>
        <w:t xml:space="preserve">statement. </w:t>
      </w: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0.66001892089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We strive to provide an annual salary that meets the market (at least the 50th percentile) when employees are fully proficient and meeting expectations. Each employee is assigned to a specific position and corresponding job title. Every position will have a job description that will include required qualifications, essential duties, and responsibilities of that position. The job description will also have a salary range for the position, this range will be based on the current market value.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conduct a market analysis on salary ranges every 5 years. If there is a substantial change in economic conditions, a market analysis may be done out of cycle with approval of the </w:t>
      </w:r>
      <w:r w:rsidDel="00000000" w:rsidR="00000000" w:rsidRPr="00000000">
        <w:rPr>
          <w:rFonts w:ascii="Open Sans" w:cs="Open Sans" w:eastAsia="Open Sans" w:hAnsi="Open Sans"/>
          <w:rtl w:val="0"/>
        </w:rPr>
        <w:t xml:space="preserve">CIty Council, who shall also take into account any needed cost of living adjustment as part of the annual budget for CITY.</w:t>
      </w:r>
      <w:r w:rsidDel="00000000" w:rsidR="00000000" w:rsidRPr="00000000">
        <w:rPr>
          <w:rtl w:val="0"/>
        </w:rPr>
      </w:r>
    </w:p>
    <w:p w:rsidR="00000000" w:rsidDel="00000000" w:rsidP="00000000" w:rsidRDefault="00000000" w:rsidRPr="00000000" w14:paraId="0000014A">
      <w:pPr>
        <w:pStyle w:val="Heading2"/>
        <w:widowControl w:val="0"/>
        <w:spacing w:after="200" w:before="200" w:line="240" w:lineRule="auto"/>
        <w:rPr>
          <w:rFonts w:ascii="Open Sans" w:cs="Open Sans" w:eastAsia="Open Sans" w:hAnsi="Open Sans"/>
          <w:sz w:val="22"/>
          <w:szCs w:val="22"/>
        </w:rPr>
      </w:pPr>
      <w:bookmarkStart w:colFirst="0" w:colLast="0" w:name="_6iqewf6a9hry" w:id="28"/>
      <w:bookmarkEnd w:id="28"/>
      <w:r w:rsidDel="00000000" w:rsidR="00000000" w:rsidRPr="00000000">
        <w:rPr>
          <w:rFonts w:ascii="Open Sans" w:cs="Open Sans" w:eastAsia="Open Sans" w:hAnsi="Open Sans"/>
          <w:sz w:val="22"/>
          <w:szCs w:val="22"/>
          <w:vertAlign w:val="baseline"/>
          <w:rtl w:val="0"/>
        </w:rPr>
        <w:t xml:space="preserve">Performance Management</w:t>
      </w: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full- and part-time employees are provided an annual performance review and consideration for merit pay increases as warranted.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Performance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reviews are conducted annually in </w:t>
      </w:r>
      <w:r w:rsidDel="00000000" w:rsidR="00000000" w:rsidRPr="00000000">
        <w:rPr>
          <w:rFonts w:ascii="Open Sans" w:cs="Open Sans" w:eastAsia="Open Sans" w:hAnsi="Open Sans"/>
          <w:rtl w:val="0"/>
        </w:rPr>
        <w:t xml:space="preserve">March/April of each year.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C">
      <w:pPr>
        <w:pStyle w:val="Heading2"/>
        <w:widowControl w:val="0"/>
        <w:spacing w:after="200" w:before="200" w:line="240" w:lineRule="auto"/>
        <w:ind w:left="24.860000610351562" w:hanging="3.300018310546875"/>
        <w:rPr>
          <w:rFonts w:ascii="Open Sans" w:cs="Open Sans" w:eastAsia="Open Sans" w:hAnsi="Open Sans"/>
          <w:sz w:val="22"/>
          <w:szCs w:val="22"/>
        </w:rPr>
      </w:pPr>
      <w:bookmarkStart w:colFirst="0" w:colLast="0" w:name="_ypq8joreksl4" w:id="29"/>
      <w:bookmarkEnd w:id="29"/>
      <w:r w:rsidDel="00000000" w:rsidR="00000000" w:rsidRPr="00000000">
        <w:rPr>
          <w:rFonts w:ascii="Open Sans" w:cs="Open Sans" w:eastAsia="Open Sans" w:hAnsi="Open Sans"/>
          <w:sz w:val="22"/>
          <w:szCs w:val="22"/>
          <w:vertAlign w:val="baseline"/>
          <w:rtl w:val="0"/>
        </w:rPr>
        <w:t xml:space="preserve">Performance Management Process</w:t>
      </w: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3.30001831054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The 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will establish the format and timing of all review processes. The completed evaluations will be retained in the employee's personnel file. Salary increase requests must be supported by a performance review. </w:t>
      </w:r>
      <w:r w:rsidDel="00000000" w:rsidR="00000000" w:rsidRPr="00000000">
        <w:rPr>
          <w:rFonts w:ascii="Open Sans" w:cs="Open Sans" w:eastAsia="Open Sans" w:hAnsi="Open Sans"/>
          <w:rtl w:val="0"/>
        </w:rPr>
        <w:t xml:space="preserve">Supervisors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may not discuss any proposed action with the employee until all written approvals are obtained. </w:t>
      </w:r>
    </w:p>
    <w:p w:rsidR="00000000" w:rsidDel="00000000" w:rsidP="00000000" w:rsidRDefault="00000000" w:rsidRPr="00000000" w14:paraId="0000014E">
      <w:pPr>
        <w:pStyle w:val="Heading2"/>
        <w:widowControl w:val="0"/>
        <w:spacing w:after="200" w:before="200" w:line="240" w:lineRule="auto"/>
        <w:ind w:left="48.25996398925781" w:firstLine="0"/>
        <w:rPr>
          <w:rFonts w:ascii="Open Sans" w:cs="Open Sans" w:eastAsia="Open Sans" w:hAnsi="Open Sans"/>
          <w:sz w:val="22"/>
          <w:szCs w:val="22"/>
        </w:rPr>
      </w:pPr>
      <w:bookmarkStart w:colFirst="0" w:colLast="0" w:name="_yfa071cbr6dk" w:id="30"/>
      <w:bookmarkEnd w:id="30"/>
      <w:r w:rsidDel="00000000" w:rsidR="00000000" w:rsidRPr="00000000">
        <w:rPr>
          <w:rFonts w:ascii="Open Sans" w:cs="Open Sans" w:eastAsia="Open Sans" w:hAnsi="Open Sans"/>
          <w:sz w:val="22"/>
          <w:szCs w:val="22"/>
          <w:vertAlign w:val="baseline"/>
          <w:rtl w:val="0"/>
        </w:rPr>
        <w:t xml:space="preserve">Merit Increases</w:t>
      </w: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merit increases will be based upon the employees individual performance as it relates to the duties and responsibilities of their position. A performance review does not always result in an automatic salary increase. The average merit rate is dependent upon budget availability from year to year, but is generally between 1 - 5%. The employee's overall performance and salary level relative to position responsibilities will be evaluated to determine whether a salary increase is warranted. </w:t>
      </w:r>
    </w:p>
    <w:p w:rsidR="00000000" w:rsidDel="00000000" w:rsidP="00000000" w:rsidRDefault="00000000" w:rsidRPr="00000000" w14:paraId="00000150">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crmglqi236q" w:id="31"/>
      <w:bookmarkEnd w:id="31"/>
      <w:r w:rsidDel="00000000" w:rsidR="00000000" w:rsidRPr="00000000">
        <w:rPr>
          <w:rFonts w:ascii="Open Sans" w:cs="Open Sans" w:eastAsia="Open Sans" w:hAnsi="Open Sans"/>
          <w:sz w:val="22"/>
          <w:szCs w:val="22"/>
          <w:vertAlign w:val="baseline"/>
          <w:rtl w:val="0"/>
        </w:rPr>
        <w:t xml:space="preserve">Overtime/Comp Time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4.6600341796875" w:right="0" w:firstLine="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Nonexempt employees</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rtl w:val="0"/>
        </w:rPr>
        <w:t xml:space="preserve">Nonexempt employees subject to the overtime provisions of the FLSA</w:t>
      </w:r>
      <w:r w:rsidDel="00000000" w:rsidR="00000000" w:rsidRPr="00000000">
        <w:rPr>
          <w:rFonts w:ascii="Open Sans" w:cs="Open Sans" w:eastAsia="Open Sans" w:hAnsi="Open Sans"/>
          <w:i w:val="0"/>
          <w:smallCaps w:val="0"/>
          <w:strike w:val="0"/>
          <w:color w:val="000000"/>
          <w:shd w:fill="auto" w:val="clear"/>
          <w:vertAlign w:val="baseline"/>
          <w:rtl w:val="0"/>
        </w:rPr>
        <w:t xml:space="preserve"> and therefore entitled to overtime pay for all hours worked beyond 40 in a workweek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3.65997314453125" w:right="0" w:hanging="5.49995422363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Overtime is actual hours worked in excess of 40 in a single workweek. Nonexempt employees will be paid overtime compensation at the rate of one and one-half their regular rate of pay for all hours over 40 actually worked in a single workweek. Paid leave, such as holiday, paid time off (PTO), bereavement time, and jury duty, does not apply toward work time. All overtime work must be approved in advance by the employee's supervisor or department director.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4.6600341796875" w:right="0" w:firstLine="0"/>
        <w:rPr>
          <w:rFonts w:ascii="Open Sans" w:cs="Open Sans" w:eastAsia="Open Sans" w:hAnsi="Open Sans"/>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Exempt employees</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shd w:fill="auto" w:val="clear"/>
          <w:vertAlign w:val="baseline"/>
          <w:rtl w:val="0"/>
        </w:rPr>
        <w:t xml:space="preserve">Employees exempt from the overtime provisions of the FLSA are not entitled to overtime pay.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However exempt employees are eligible for overtime compensation under the following guidelines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154">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Overtime shall be paid in the form of compensatory time and will be compensated on an hour for hour, straight time basis, for all hours worked in excess of 40 in a workweek </w:t>
      </w:r>
      <w:r w:rsidDel="00000000" w:rsidR="00000000" w:rsidRPr="00000000">
        <w:rPr>
          <w:rtl w:val="0"/>
        </w:rPr>
      </w:r>
    </w:p>
    <w:p w:rsidR="00000000" w:rsidDel="00000000" w:rsidP="00000000" w:rsidRDefault="00000000" w:rsidRPr="00000000" w14:paraId="00000155">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full work days spent in attendance at an approved conference, all hours may be recorded with a maximum amount of 10 hrs. These hours do not include travel time.</w:t>
      </w:r>
      <w:r w:rsidDel="00000000" w:rsidR="00000000" w:rsidRPr="00000000">
        <w:rPr>
          <w:rtl w:val="0"/>
        </w:rPr>
      </w:r>
    </w:p>
    <w:p w:rsidR="00000000" w:rsidDel="00000000" w:rsidP="00000000" w:rsidRDefault="00000000" w:rsidRPr="00000000" w14:paraId="00000156">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Time spent traveling for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purposes should be recorded at the rate it is incurred</w:t>
      </w:r>
      <w:r w:rsidDel="00000000" w:rsidR="00000000" w:rsidRPr="00000000">
        <w:rPr>
          <w:rtl w:val="0"/>
        </w:rPr>
      </w:r>
    </w:p>
    <w:p w:rsidR="00000000" w:rsidDel="00000000" w:rsidP="00000000" w:rsidRDefault="00000000" w:rsidRPr="00000000" w14:paraId="0000015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Compensatory time will be limited to 40 hours accumulation at any given time, unless there has been approval given by the </w:t>
      </w:r>
      <w:r w:rsidDel="00000000" w:rsidR="00000000" w:rsidRPr="00000000">
        <w:rPr>
          <w:rFonts w:ascii="Open Sans" w:cs="Open Sans" w:eastAsia="Open Sans" w:hAnsi="Open Sans"/>
          <w:rtl w:val="0"/>
        </w:rPr>
        <w:t xml:space="preserve">Mayor</w:t>
      </w:r>
    </w:p>
    <w:p w:rsidR="00000000" w:rsidDel="00000000" w:rsidP="00000000" w:rsidRDefault="00000000" w:rsidRPr="00000000" w14:paraId="0000015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200" w:before="0" w:beforeAutospacing="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With the exception of annual and compensatory leave, any leave taken during the work week may be counted as hours worked. </w:t>
      </w:r>
    </w:p>
    <w:p w:rsidR="00000000" w:rsidDel="00000000" w:rsidP="00000000" w:rsidRDefault="00000000" w:rsidRPr="00000000" w14:paraId="00000159">
      <w:pPr>
        <w:pStyle w:val="Heading2"/>
        <w:widowControl w:val="0"/>
        <w:spacing w:after="200" w:before="200" w:line="240" w:lineRule="auto"/>
        <w:ind w:left="44.6600341796875" w:firstLine="0"/>
        <w:rPr>
          <w:rFonts w:ascii="Open Sans" w:cs="Open Sans" w:eastAsia="Open Sans" w:hAnsi="Open Sans"/>
          <w:sz w:val="22"/>
          <w:szCs w:val="22"/>
        </w:rPr>
      </w:pPr>
      <w:bookmarkStart w:colFirst="0" w:colLast="0" w:name="_blkbr21swquy" w:id="32"/>
      <w:bookmarkEnd w:id="32"/>
      <w:r w:rsidDel="00000000" w:rsidR="00000000" w:rsidRPr="00000000">
        <w:rPr>
          <w:rFonts w:ascii="Open Sans" w:cs="Open Sans" w:eastAsia="Open Sans" w:hAnsi="Open Sans"/>
          <w:sz w:val="22"/>
          <w:szCs w:val="22"/>
          <w:vertAlign w:val="baseline"/>
          <w:rtl w:val="0"/>
        </w:rPr>
        <w:t xml:space="preserve">Permitted </w:t>
      </w:r>
      <w:r w:rsidDel="00000000" w:rsidR="00000000" w:rsidRPr="00000000">
        <w:rPr>
          <w:rFonts w:ascii="Open Sans" w:cs="Open Sans" w:eastAsia="Open Sans" w:hAnsi="Open Sans"/>
          <w:sz w:val="22"/>
          <w:szCs w:val="22"/>
          <w:rtl w:val="0"/>
        </w:rPr>
        <w:t xml:space="preserve">D</w:t>
      </w:r>
      <w:r w:rsidDel="00000000" w:rsidR="00000000" w:rsidRPr="00000000">
        <w:rPr>
          <w:rFonts w:ascii="Open Sans" w:cs="Open Sans" w:eastAsia="Open Sans" w:hAnsi="Open Sans"/>
          <w:sz w:val="22"/>
          <w:szCs w:val="22"/>
          <w:vertAlign w:val="baseline"/>
          <w:rtl w:val="0"/>
        </w:rPr>
        <w:t xml:space="preserve">eductions</w:t>
      </w: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4.6600341796875"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FLSA limits the types of deductions that may be made from the pay of an exempt employee. Deductions that are permitted include: </w:t>
      </w:r>
      <w:r w:rsidDel="00000000" w:rsidR="00000000" w:rsidRPr="00000000">
        <w:rPr>
          <w:rtl w:val="0"/>
        </w:rPr>
      </w:r>
    </w:p>
    <w:p w:rsidR="00000000" w:rsidDel="00000000" w:rsidP="00000000" w:rsidRDefault="00000000" w:rsidRPr="00000000" w14:paraId="0000015B">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Deductions that are required by law, e.g., income taxes; </w:t>
      </w:r>
      <w:r w:rsidDel="00000000" w:rsidR="00000000" w:rsidRPr="00000000">
        <w:rPr>
          <w:rtl w:val="0"/>
        </w:rPr>
      </w:r>
    </w:p>
    <w:p w:rsidR="00000000" w:rsidDel="00000000" w:rsidP="00000000" w:rsidRDefault="00000000" w:rsidRPr="00000000" w14:paraId="0000015C">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Deductions for employee benefits when authorized by the employee;</w:t>
      </w:r>
      <w:r w:rsidDel="00000000" w:rsidR="00000000" w:rsidRPr="00000000">
        <w:rPr>
          <w:rtl w:val="0"/>
        </w:rPr>
      </w:r>
    </w:p>
    <w:p w:rsidR="00000000" w:rsidDel="00000000" w:rsidP="00000000" w:rsidRDefault="00000000" w:rsidRPr="00000000" w14:paraId="0000015D">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Unapproved leave from work for one or more full days for personal reasons other than sickness or disability; </w:t>
      </w:r>
      <w:r w:rsidDel="00000000" w:rsidR="00000000" w:rsidRPr="00000000">
        <w:rPr>
          <w:rtl w:val="0"/>
        </w:rPr>
      </w:r>
    </w:p>
    <w:p w:rsidR="00000000" w:rsidDel="00000000" w:rsidP="00000000" w:rsidRDefault="00000000" w:rsidRPr="00000000" w14:paraId="0000015E">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Absence from work for one or more full days due to sickness or disability if the deduction is made in accordance with a bona fide plan, policy, or practice of providing compensation for salary lost due to illness; </w:t>
      </w:r>
      <w:r w:rsidDel="00000000" w:rsidR="00000000" w:rsidRPr="00000000">
        <w:rPr>
          <w:rtl w:val="0"/>
        </w:rPr>
      </w:r>
    </w:p>
    <w:p w:rsidR="00000000" w:rsidDel="00000000" w:rsidP="00000000" w:rsidRDefault="00000000" w:rsidRPr="00000000" w14:paraId="0000015F">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Unpaid disciplinary suspensions of 1 or more full days imposed in good faith for workplace conduct rule infractions; and </w:t>
      </w:r>
      <w:r w:rsidDel="00000000" w:rsidR="00000000" w:rsidRPr="00000000">
        <w:rPr>
          <w:rtl w:val="0"/>
        </w:rPr>
      </w:r>
    </w:p>
    <w:p w:rsidR="00000000" w:rsidDel="00000000" w:rsidP="00000000" w:rsidRDefault="00000000" w:rsidRPr="00000000" w14:paraId="00000160">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20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full workweek in which the employee does not perform any work. </w:t>
      </w: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4.660034179687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Improper </w:t>
      </w:r>
      <w:r w:rsidDel="00000000" w:rsidR="00000000" w:rsidRPr="00000000">
        <w:rPr>
          <w:rFonts w:ascii="Open Sans" w:cs="Open Sans" w:eastAsia="Open Sans" w:hAnsi="Open Sans"/>
          <w:b w:val="1"/>
          <w:rtl w:val="0"/>
        </w:rPr>
        <w:t xml:space="preserve">D</w:t>
      </w: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eductions</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an employee classified as exempt believes that an improper deduction has been taken from the employee’s pay, the employee should immediately report the deduction to the HR department. The report will be promptly investigated, and if it is found that an improper deduction has been made, the company will reimburse the employee for the improper deduction.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Pay </w:t>
      </w: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Day</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will be paid on a</w:t>
      </w: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 </w:t>
      </w:r>
      <w:r w:rsidDel="00000000" w:rsidR="00000000" w:rsidRPr="00000000">
        <w:rPr>
          <w:rFonts w:ascii="Open Sans" w:cs="Open Sans" w:eastAsia="Open Sans" w:hAnsi="Open Sans"/>
          <w:rtl w:val="0"/>
        </w:rPr>
        <w:t xml:space="preserve">bi-weekly basis. P</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aychecks will be received through direct deposit. If a payday falls on a weekend or holiday, employees will be paid on the preceding workday if possible.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64">
      <w:pPr>
        <w:pStyle w:val="Heading1"/>
        <w:widowControl w:val="0"/>
        <w:spacing w:after="200" w:before="200" w:line="240" w:lineRule="auto"/>
        <w:ind w:left="90" w:firstLine="0"/>
        <w:jc w:val="center"/>
        <w:rPr>
          <w:rFonts w:ascii="Open Sans" w:cs="Open Sans" w:eastAsia="Open Sans" w:hAnsi="Open Sans"/>
          <w:sz w:val="22"/>
          <w:szCs w:val="22"/>
          <w:vertAlign w:val="baseline"/>
        </w:rPr>
      </w:pPr>
      <w:bookmarkStart w:colFirst="0" w:colLast="0" w:name="_jwxj20jn8mxl" w:id="33"/>
      <w:bookmarkEnd w:id="33"/>
      <w:r w:rsidDel="00000000" w:rsidR="00000000" w:rsidRPr="00000000">
        <w:rPr>
          <w:rFonts w:ascii="Open Sans" w:cs="Open Sans" w:eastAsia="Open Sans" w:hAnsi="Open Sans"/>
          <w:sz w:val="22"/>
          <w:szCs w:val="22"/>
          <w:vertAlign w:val="baseline"/>
          <w:rtl w:val="0"/>
        </w:rPr>
        <w:t xml:space="preserve">Hiring Process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6.0800170898437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provide equal employment opportunities to all applicants for employment without regard to race, color, creed, ancestry, national origin, citizenship, sex or gender (including pregnancy, childbirth, and pregnancy-related conditions), gender identity or expression (including transgender status), sexual orientation, marital status, religion, age, disability, genetic information, service in the military, or any other characteristic protected by applicable federal, state, or local laws and ordinances. Selection of new employees will be based on their knowledge, skills, and abilities in performing the essential duties &amp; responsibilities in their position. </w:t>
      </w:r>
    </w:p>
    <w:p w:rsidR="00000000" w:rsidDel="00000000" w:rsidP="00000000" w:rsidRDefault="00000000" w:rsidRPr="00000000" w14:paraId="00000166">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v8cjik3o1gfb" w:id="34"/>
      <w:bookmarkEnd w:id="34"/>
      <w:r w:rsidDel="00000000" w:rsidR="00000000" w:rsidRPr="00000000">
        <w:rPr>
          <w:rFonts w:ascii="Open Sans" w:cs="Open Sans" w:eastAsia="Open Sans" w:hAnsi="Open Sans"/>
          <w:sz w:val="22"/>
          <w:szCs w:val="22"/>
          <w:vertAlign w:val="baseline"/>
          <w:rtl w:val="0"/>
        </w:rPr>
        <w:t xml:space="preserve">Recruitment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12.979965209960938" w:right="0" w:firstLine="33.44001770019531"/>
        <w:rPr>
          <w:rFonts w:ascii="Open Sans" w:cs="Open Sans" w:eastAsia="Open Sans" w:hAnsi="Open Sans"/>
          <w:b w:val="1"/>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General Procedures </w:t>
      </w: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job advertisements and announcements, and the applicant selection process, shall be based upon a current and approved job description. Positions may be opened for internal recruitment, followed by external recruitment, or positions may be opened for internal and external recruitment concurrently. For recruitment under the second scenario, the process outlined under External Recruitment shall be followed. </w:t>
      </w: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is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policy to retain all applications received for at least two years and to provide all selected qualified applicants with a consistent review, testing and interview procedure. Applications will be considered active for a consecutive six month period from the date they are received. </w:t>
      </w: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Applicants may be required to take or respond to additional competitive testing and satisfy other requirement verifications as deemed necessary for a specific position. </w:t>
      </w: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recruitment, testing, interview and selection processes will be administered in a consistent manner for both internal and external recruitment processes. </w:t>
      </w: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application materials must be received by the closing date and time as advertised and noticed in the recruitment announcement. All additional screening processes</w:t>
      </w:r>
      <w:r w:rsidDel="00000000" w:rsidR="00000000" w:rsidRPr="00000000">
        <w:rPr>
          <w:rFonts w:ascii="Open Sans" w:cs="Open Sans" w:eastAsia="Open Sans" w:hAnsi="Open Sans"/>
          <w:b w:val="1"/>
          <w:i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must be completed by qualified applicants in a timely manner as determined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A</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pplications will be accepted from the community and labor market at large for a minimum of five (5) working days.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Advertisement of the vacant position will include posting on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website, advertisements in local and regional newspapers, posting at various educational institutions, listing through the Department of Workforce Services (DWS) and other alternatives as determined appropriate for the position</w:t>
      </w:r>
      <w:r w:rsidDel="00000000" w:rsidR="00000000" w:rsidRPr="00000000">
        <w:rPr>
          <w:rFonts w:ascii="Open Sans" w:cs="Open Sans" w:eastAsia="Open Sans" w:hAnsi="Open Sans"/>
          <w:rtl w:val="0"/>
        </w:rPr>
        <w:t xml:space="preserve">.</w:t>
      </w: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External announcements must be advertised in the appropriate media on at least three separate dates. </w:t>
      </w:r>
      <w:r w:rsidDel="00000000" w:rsidR="00000000" w:rsidRPr="00000000">
        <w:rPr>
          <w:rtl w:val="0"/>
        </w:rPr>
      </w:r>
    </w:p>
    <w:p w:rsidR="00000000" w:rsidDel="00000000" w:rsidP="00000000" w:rsidRDefault="00000000" w:rsidRPr="00000000" w14:paraId="00000170">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id953h6zs9r9" w:id="35"/>
      <w:bookmarkEnd w:id="35"/>
      <w:r w:rsidDel="00000000" w:rsidR="00000000" w:rsidRPr="00000000">
        <w:rPr>
          <w:rFonts w:ascii="Open Sans" w:cs="Open Sans" w:eastAsia="Open Sans" w:hAnsi="Open Sans"/>
          <w:sz w:val="22"/>
          <w:szCs w:val="22"/>
          <w:vertAlign w:val="baseline"/>
          <w:rtl w:val="0"/>
        </w:rPr>
        <w:t xml:space="preserve">Background Check Policy and Procedure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10003662109375" w:right="0" w:hanging="21.34002685546875"/>
        <w:rPr>
          <w:rFonts w:ascii="Open Sans" w:cs="Open Sans" w:eastAsia="Open Sans" w:hAnsi="Open Sans"/>
          <w:smallCaps w:val="0"/>
          <w:strike w:val="0"/>
          <w:color w:val="000000"/>
          <w:u w:val="none"/>
          <w:shd w:fill="auto" w:val="clear"/>
          <w:vertAlign w:val="baseline"/>
        </w:rPr>
      </w:pPr>
      <w:r w:rsidDel="00000000" w:rsidR="00000000" w:rsidRPr="00000000">
        <w:rPr>
          <w:rFonts w:ascii="Open Sans" w:cs="Open Sans" w:eastAsia="Open Sans" w:hAnsi="Open Sans"/>
          <w:smallCaps w:val="0"/>
          <w:strike w:val="0"/>
          <w:color w:val="000000"/>
          <w:u w:val="none"/>
          <w:shd w:fill="auto" w:val="clear"/>
          <w:vertAlign w:val="baseline"/>
          <w:rtl w:val="0"/>
        </w:rPr>
        <w:t xml:space="preserve">All offers of employment at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 are contingent upon clear results of a thorough background check. Background checks will be conducted on all final candidates and on all employees who are promoted, as deemed necessary. </w:t>
      </w:r>
    </w:p>
    <w:p w:rsidR="00000000" w:rsidDel="00000000" w:rsidP="00000000" w:rsidRDefault="00000000" w:rsidRPr="00000000" w14:paraId="00000172">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shd w:fill="auto" w:val="clear"/>
          <w:vertAlign w:val="baseline"/>
          <w:rtl w:val="0"/>
        </w:rPr>
        <w:t xml:space="preserve">Background checks will include: </w:t>
      </w:r>
      <w:r w:rsidDel="00000000" w:rsidR="00000000" w:rsidRPr="00000000">
        <w:rPr>
          <w:rtl w:val="0"/>
        </w:rPr>
      </w:r>
    </w:p>
    <w:p w:rsidR="00000000" w:rsidDel="00000000" w:rsidP="00000000" w:rsidRDefault="00000000" w:rsidRPr="00000000" w14:paraId="00000173">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Social Security Verification: validates the applicant's Social Security number, date of birth and former addresses. </w:t>
      </w:r>
      <w:r w:rsidDel="00000000" w:rsidR="00000000" w:rsidRPr="00000000">
        <w:rPr>
          <w:rtl w:val="0"/>
        </w:rPr>
      </w:r>
    </w:p>
    <w:p w:rsidR="00000000" w:rsidDel="00000000" w:rsidP="00000000" w:rsidRDefault="00000000" w:rsidRPr="00000000" w14:paraId="00000174">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Prior Employment Verification: confirms applicant's employment with the listed companies, including dates of employment, position held and additional</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information available pertaining to performance rating, reason for departure and eligibility for rehire. This verification will be run on the past two employers or the previous five years, whichever comes first. </w:t>
      </w:r>
      <w:r w:rsidDel="00000000" w:rsidR="00000000" w:rsidRPr="00000000">
        <w:rPr>
          <w:rtl w:val="0"/>
        </w:rPr>
      </w:r>
    </w:p>
    <w:p w:rsidR="00000000" w:rsidDel="00000000" w:rsidP="00000000" w:rsidRDefault="00000000" w:rsidRPr="00000000" w14:paraId="00000175">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Personal and Professional References: calls will be placed to individuals listed as references by the applicant. </w:t>
      </w:r>
      <w:r w:rsidDel="00000000" w:rsidR="00000000" w:rsidRPr="00000000">
        <w:rPr>
          <w:rtl w:val="0"/>
        </w:rPr>
      </w:r>
    </w:p>
    <w:p w:rsidR="00000000" w:rsidDel="00000000" w:rsidP="00000000" w:rsidRDefault="00000000" w:rsidRPr="00000000" w14:paraId="00000176">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Educational Verification: confirms the applicant's claimed educational institution, including the years attended and the degree/diploma received. </w:t>
      </w:r>
      <w:r w:rsidDel="00000000" w:rsidR="00000000" w:rsidRPr="00000000">
        <w:rPr>
          <w:rtl w:val="0"/>
        </w:rPr>
      </w:r>
    </w:p>
    <w:p w:rsidR="00000000" w:rsidDel="00000000" w:rsidP="00000000" w:rsidRDefault="00000000" w:rsidRPr="00000000" w14:paraId="00000177">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Criminal History: includes review of criminal convictions and probation. The following factors will be considered for applicants with a criminal history: </w:t>
      </w:r>
      <w:r w:rsidDel="00000000" w:rsidR="00000000" w:rsidRPr="00000000">
        <w:rPr>
          <w:rtl w:val="0"/>
        </w:rPr>
      </w:r>
    </w:p>
    <w:p w:rsidR="00000000" w:rsidDel="00000000" w:rsidP="00000000" w:rsidRDefault="00000000" w:rsidRPr="00000000" w14:paraId="00000178">
      <w:pPr>
        <w:keepNext w:val="0"/>
        <w:keepLines w:val="0"/>
        <w:pageBreakBefore w:val="0"/>
        <w:widowControl w:val="0"/>
        <w:numPr>
          <w:ilvl w:val="2"/>
          <w:numId w:val="67"/>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nature of the crime and its relationship to the position. </w:t>
      </w:r>
      <w:r w:rsidDel="00000000" w:rsidR="00000000" w:rsidRPr="00000000">
        <w:rPr>
          <w:rtl w:val="0"/>
        </w:rPr>
      </w:r>
    </w:p>
    <w:p w:rsidR="00000000" w:rsidDel="00000000" w:rsidP="00000000" w:rsidRDefault="00000000" w:rsidRPr="00000000" w14:paraId="00000179">
      <w:pPr>
        <w:keepNext w:val="0"/>
        <w:keepLines w:val="0"/>
        <w:pageBreakBefore w:val="0"/>
        <w:widowControl w:val="0"/>
        <w:numPr>
          <w:ilvl w:val="2"/>
          <w:numId w:val="67"/>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time since the conviction. </w:t>
      </w:r>
      <w:r w:rsidDel="00000000" w:rsidR="00000000" w:rsidRPr="00000000">
        <w:rPr>
          <w:rtl w:val="0"/>
        </w:rPr>
      </w:r>
    </w:p>
    <w:p w:rsidR="00000000" w:rsidDel="00000000" w:rsidP="00000000" w:rsidRDefault="00000000" w:rsidRPr="00000000" w14:paraId="0000017A">
      <w:pPr>
        <w:keepNext w:val="0"/>
        <w:keepLines w:val="0"/>
        <w:pageBreakBefore w:val="0"/>
        <w:widowControl w:val="0"/>
        <w:numPr>
          <w:ilvl w:val="2"/>
          <w:numId w:val="67"/>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number (if more than one) of convictions. </w:t>
      </w:r>
      <w:r w:rsidDel="00000000" w:rsidR="00000000" w:rsidRPr="00000000">
        <w:rPr>
          <w:rtl w:val="0"/>
        </w:rPr>
      </w:r>
    </w:p>
    <w:p w:rsidR="00000000" w:rsidDel="00000000" w:rsidP="00000000" w:rsidRDefault="00000000" w:rsidRPr="00000000" w14:paraId="0000017B">
      <w:pPr>
        <w:keepNext w:val="0"/>
        <w:keepLines w:val="0"/>
        <w:pageBreakBefore w:val="0"/>
        <w:widowControl w:val="0"/>
        <w:numPr>
          <w:ilvl w:val="2"/>
          <w:numId w:val="67"/>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Whether hiring, transferring or promoting the applicant would pose an unreasonable risk to the business, its employees or its customers and vendors. </w:t>
      </w:r>
    </w:p>
    <w:p w:rsidR="00000000" w:rsidDel="00000000" w:rsidP="00000000" w:rsidRDefault="00000000" w:rsidRPr="00000000" w14:paraId="0000017C">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 motor vehicle record search may also be required if driving is an essential part of the position.</w:t>
      </w:r>
      <w:r w:rsidDel="00000000" w:rsidR="00000000" w:rsidRPr="00000000">
        <w:rPr>
          <w:rtl w:val="0"/>
        </w:rPr>
      </w:r>
    </w:p>
    <w:p w:rsidR="00000000" w:rsidDel="00000000" w:rsidP="00000000" w:rsidRDefault="00000000" w:rsidRPr="00000000" w14:paraId="0000017D">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shd w:fill="auto" w:val="clear"/>
          <w:vertAlign w:val="baseline"/>
          <w:rtl w:val="0"/>
        </w:rPr>
        <w:t xml:space="preserve">Procedure </w:t>
      </w:r>
      <w:r w:rsidDel="00000000" w:rsidR="00000000" w:rsidRPr="00000000">
        <w:rPr>
          <w:rtl w:val="0"/>
        </w:rPr>
      </w:r>
    </w:p>
    <w:p w:rsidR="00000000" w:rsidDel="00000000" w:rsidP="00000000" w:rsidRDefault="00000000" w:rsidRPr="00000000" w14:paraId="0000017E">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Human Resources will order the background check upon receipt of a signed release form by the applicant, and either internal HR staff or an employment screening service will conduct the checks. A designated HR representative will review all results. </w:t>
      </w:r>
      <w:r w:rsidDel="00000000" w:rsidR="00000000" w:rsidRPr="00000000">
        <w:rPr>
          <w:rtl w:val="0"/>
        </w:rPr>
      </w:r>
    </w:p>
    <w:p w:rsidR="00000000" w:rsidDel="00000000" w:rsidP="00000000" w:rsidRDefault="00000000" w:rsidRPr="00000000" w14:paraId="0000017F">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Human Resources will notify the hiring manager regarding the results of the check. In instances where negative or incomplete information is obtained, the appropriate management and the director of Human Resources will assess the potential risks and liabilities related to the job's requirements and determine whether the individual should be hired. If a decision not to hire or promote a candidate is made based on the results of a background check, there may be certain additional Fair Credit Reporting Act (FCRA) requirements that will be handled by Human Resources in conjunction with the employment screening service. </w:t>
      </w:r>
      <w:r w:rsidDel="00000000" w:rsidR="00000000" w:rsidRPr="00000000">
        <w:rPr>
          <w:rtl w:val="0"/>
        </w:rPr>
      </w:r>
    </w:p>
    <w:p w:rsidR="00000000" w:rsidDel="00000000" w:rsidP="00000000" w:rsidRDefault="00000000" w:rsidRPr="00000000" w14:paraId="00000180">
      <w:pPr>
        <w:keepNext w:val="0"/>
        <w:keepLines w:val="0"/>
        <w:pageBreakBefore w:val="0"/>
        <w:widowControl w:val="0"/>
        <w:numPr>
          <w:ilvl w:val="1"/>
          <w:numId w:val="67"/>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Background check information will be maintained in a file separate from employees' personnel files for a minimum of five years. </w:t>
      </w:r>
    </w:p>
    <w:p w:rsidR="00000000" w:rsidDel="00000000" w:rsidP="00000000" w:rsidRDefault="00000000" w:rsidRPr="00000000" w14:paraId="00000181">
      <w:pPr>
        <w:pStyle w:val="Heading2"/>
        <w:widowControl w:val="0"/>
        <w:spacing w:after="200" w:before="200" w:line="240" w:lineRule="auto"/>
        <w:ind w:left="48.25996398925781" w:firstLine="0"/>
        <w:rPr>
          <w:rFonts w:ascii="Open Sans" w:cs="Open Sans" w:eastAsia="Open Sans" w:hAnsi="Open Sans"/>
          <w:sz w:val="22"/>
          <w:szCs w:val="22"/>
        </w:rPr>
      </w:pPr>
      <w:bookmarkStart w:colFirst="0" w:colLast="0" w:name="_gn3wdvgwvosq" w:id="36"/>
      <w:bookmarkEnd w:id="36"/>
      <w:r w:rsidDel="00000000" w:rsidR="00000000" w:rsidRPr="00000000">
        <w:rPr>
          <w:rFonts w:ascii="Open Sans" w:cs="Open Sans" w:eastAsia="Open Sans" w:hAnsi="Open Sans"/>
          <w:sz w:val="22"/>
          <w:szCs w:val="22"/>
          <w:vertAlign w:val="baseline"/>
          <w:rtl w:val="0"/>
        </w:rPr>
        <w:t xml:space="preserve">Hiring</w:t>
      </w: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all phases of the recruitment process, including both internal and external, the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shall organize a committee of at least three (3) members to review all applications and select “qualified interview candidates". </w:t>
      </w:r>
    </w:p>
    <w:p w:rsidR="00000000" w:rsidDel="00000000" w:rsidP="00000000" w:rsidRDefault="00000000" w:rsidRPr="00000000" w14:paraId="00000183">
      <w:pPr>
        <w:pStyle w:val="Heading3"/>
        <w:widowControl w:val="0"/>
        <w:numPr>
          <w:ilvl w:val="0"/>
          <w:numId w:val="5"/>
        </w:numPr>
        <w:spacing w:after="200" w:before="200" w:line="240" w:lineRule="auto"/>
        <w:ind w:left="720" w:hanging="360"/>
        <w:rPr>
          <w:rFonts w:ascii="Open Sans" w:cs="Open Sans" w:eastAsia="Open Sans" w:hAnsi="Open Sans"/>
          <w:b w:val="0"/>
          <w:sz w:val="22"/>
          <w:szCs w:val="22"/>
        </w:rPr>
      </w:pPr>
      <w:bookmarkStart w:colFirst="0" w:colLast="0" w:name="_8m51du4ey22k" w:id="37"/>
      <w:bookmarkEnd w:id="37"/>
      <w:r w:rsidDel="00000000" w:rsidR="00000000" w:rsidRPr="00000000">
        <w:rPr>
          <w:rFonts w:ascii="Open Sans" w:cs="Open Sans" w:eastAsia="Open Sans" w:hAnsi="Open Sans"/>
          <w:b w:val="0"/>
          <w:sz w:val="22"/>
          <w:szCs w:val="22"/>
          <w:rtl w:val="0"/>
        </w:rPr>
        <w:t xml:space="preserve">A</w:t>
      </w:r>
      <w:r w:rsidDel="00000000" w:rsidR="00000000" w:rsidRPr="00000000">
        <w:rPr>
          <w:rFonts w:ascii="Open Sans" w:cs="Open Sans" w:eastAsia="Open Sans" w:hAnsi="Open Sans"/>
          <w:b w:val="0"/>
          <w:sz w:val="22"/>
          <w:szCs w:val="22"/>
          <w:vertAlign w:val="baseline"/>
          <w:rtl w:val="0"/>
        </w:rPr>
        <w:t xml:space="preserve">pplicant Screening and Placement </w:t>
      </w:r>
      <w:r w:rsidDel="00000000" w:rsidR="00000000" w:rsidRPr="00000000">
        <w:rPr>
          <w:rtl w:val="0"/>
        </w:rPr>
      </w:r>
    </w:p>
    <w:p w:rsidR="00000000" w:rsidDel="00000000" w:rsidP="00000000" w:rsidRDefault="00000000" w:rsidRPr="00000000" w14:paraId="0000018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Committee shall review resumes, evaluate qualifications and require such other pre-interview competitive testing as may be considered appropriate to arrive at a list of "qualified interview candidates". </w:t>
      </w:r>
      <w:r w:rsidDel="00000000" w:rsidR="00000000" w:rsidRPr="00000000">
        <w:rPr>
          <w:rtl w:val="0"/>
        </w:rPr>
      </w:r>
    </w:p>
    <w:p w:rsidR="00000000" w:rsidDel="00000000" w:rsidP="00000000" w:rsidRDefault="00000000" w:rsidRPr="00000000" w14:paraId="0000018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Candidates for interview shall be selected by a consistent method of rating education, experience, knowledge, skills, abilities and test results of applicants.</w:t>
      </w:r>
      <w:r w:rsidDel="00000000" w:rsidR="00000000" w:rsidRPr="00000000">
        <w:rPr>
          <w:rtl w:val="0"/>
        </w:rPr>
      </w:r>
    </w:p>
    <w:p w:rsidR="00000000" w:rsidDel="00000000" w:rsidP="00000000" w:rsidRDefault="00000000" w:rsidRPr="00000000" w14:paraId="00000186">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committee shall then interview all selected candidates and submit a list of the top two or three candidates in order of preference to the</w:t>
      </w:r>
      <w:r w:rsidDel="00000000" w:rsidR="00000000" w:rsidRPr="00000000">
        <w:rPr>
          <w:rFonts w:ascii="Open Sans" w:cs="Open Sans" w:eastAsia="Open Sans" w:hAnsi="Open Sans"/>
          <w:rtl w:val="0"/>
        </w:rPr>
        <w:t xml:space="preserve"> Mayor.  The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immediate supervisor shall conduct final interviews to determine the applicant to be recommended for appointment. </w:t>
      </w:r>
      <w:r w:rsidDel="00000000" w:rsidR="00000000" w:rsidRPr="00000000">
        <w:rPr>
          <w:rtl w:val="0"/>
        </w:rPr>
      </w:r>
    </w:p>
    <w:p w:rsidR="00000000" w:rsidDel="00000000" w:rsidP="00000000" w:rsidRDefault="00000000" w:rsidRPr="00000000" w14:paraId="0000018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final applicants, employment references will be verified, and verification of other specific position requirements as listed in the job description will be completed, which may include, but may not be limited to: determination of bondability, background investigations, driver license and/or driver record verification, verification of professional certification or licensing. </w:t>
      </w:r>
      <w:r w:rsidDel="00000000" w:rsidR="00000000" w:rsidRPr="00000000">
        <w:rPr>
          <w:rtl w:val="0"/>
        </w:rPr>
      </w:r>
    </w:p>
    <w:p w:rsidR="00000000" w:rsidDel="00000000" w:rsidP="00000000" w:rsidRDefault="00000000" w:rsidRPr="00000000" w14:paraId="0000018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Applicants receiving a conditional offer of employment may be required to submit to additional pre-employment testing </w:t>
      </w:r>
      <w:r w:rsidDel="00000000" w:rsidR="00000000" w:rsidRPr="00000000">
        <w:rPr>
          <w:rtl w:val="0"/>
        </w:rPr>
      </w:r>
    </w:p>
    <w:p w:rsidR="00000000" w:rsidDel="00000000" w:rsidP="00000000" w:rsidRDefault="00000000" w:rsidRPr="00000000" w14:paraId="00000189">
      <w:pPr>
        <w:pStyle w:val="Heading3"/>
        <w:widowControl w:val="0"/>
        <w:numPr>
          <w:ilvl w:val="0"/>
          <w:numId w:val="5"/>
        </w:numPr>
        <w:spacing w:after="200" w:line="240" w:lineRule="auto"/>
        <w:ind w:left="720" w:hanging="360"/>
        <w:rPr>
          <w:rFonts w:ascii="Open Sans" w:cs="Open Sans" w:eastAsia="Open Sans" w:hAnsi="Open Sans"/>
          <w:b w:val="0"/>
          <w:sz w:val="22"/>
          <w:szCs w:val="22"/>
        </w:rPr>
      </w:pPr>
      <w:bookmarkStart w:colFirst="0" w:colLast="0" w:name="_fr3eci11s9f6" w:id="38"/>
      <w:bookmarkEnd w:id="38"/>
      <w:r w:rsidDel="00000000" w:rsidR="00000000" w:rsidRPr="00000000">
        <w:rPr>
          <w:rFonts w:ascii="Open Sans" w:cs="Open Sans" w:eastAsia="Open Sans" w:hAnsi="Open Sans"/>
          <w:b w:val="0"/>
          <w:sz w:val="22"/>
          <w:szCs w:val="22"/>
          <w:vertAlign w:val="baseline"/>
          <w:rtl w:val="0"/>
        </w:rPr>
        <w:t xml:space="preserve">Disqualification.</w:t>
      </w: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720" w:right="0" w:firstLine="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reserves the right to reject any application if: </w:t>
      </w:r>
      <w:r w:rsidDel="00000000" w:rsidR="00000000" w:rsidRPr="00000000">
        <w:rPr>
          <w:rtl w:val="0"/>
        </w:rPr>
      </w:r>
    </w:p>
    <w:p w:rsidR="00000000" w:rsidDel="00000000" w:rsidP="00000000" w:rsidRDefault="00000000" w:rsidRPr="00000000" w14:paraId="0000018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does not possess the minimum qualifications required for the position.</w:t>
      </w:r>
      <w:r w:rsidDel="00000000" w:rsidR="00000000" w:rsidRPr="00000000">
        <w:rPr>
          <w:rtl w:val="0"/>
        </w:rPr>
      </w:r>
    </w:p>
    <w:p w:rsidR="00000000" w:rsidDel="00000000" w:rsidP="00000000" w:rsidRDefault="00000000" w:rsidRPr="00000000" w14:paraId="0000018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is physically or mentally unable to perform the essential duties and responsibilities of the position, with or without reasonable accommodation. </w:t>
      </w:r>
    </w:p>
    <w:p w:rsidR="00000000" w:rsidDel="00000000" w:rsidP="00000000" w:rsidRDefault="00000000" w:rsidRPr="00000000" w14:paraId="0000018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has failed to timely file the application.</w:t>
      </w:r>
    </w:p>
    <w:p w:rsidR="00000000" w:rsidDel="00000000" w:rsidP="00000000" w:rsidRDefault="00000000" w:rsidRPr="00000000" w14:paraId="0000018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has an unsatisfactory employment history or references. </w:t>
      </w:r>
      <w:r w:rsidDel="00000000" w:rsidR="00000000" w:rsidRPr="00000000">
        <w:rPr>
          <w:rtl w:val="0"/>
        </w:rPr>
      </w:r>
    </w:p>
    <w:p w:rsidR="00000000" w:rsidDel="00000000" w:rsidP="00000000" w:rsidRDefault="00000000" w:rsidRPr="00000000" w14:paraId="0000018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has been convicted of a felony that directly relates to his ability to fulfill the position duties; however, conviction of a crime is not an automatic bar to employment, all relevant circumstances will be considered. </w:t>
      </w:r>
      <w:r w:rsidDel="00000000" w:rsidR="00000000" w:rsidRPr="00000000">
        <w:rPr>
          <w:rtl w:val="0"/>
        </w:rPr>
      </w:r>
    </w:p>
    <w:p w:rsidR="00000000" w:rsidDel="00000000" w:rsidP="00000000" w:rsidRDefault="00000000" w:rsidRPr="00000000" w14:paraId="0000019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has failed to attain a passing score on a required examination. </w:t>
      </w:r>
      <w:r w:rsidDel="00000000" w:rsidR="00000000" w:rsidRPr="00000000">
        <w:rPr>
          <w:rtl w:val="0"/>
        </w:rPr>
      </w:r>
    </w:p>
    <w:p w:rsidR="00000000" w:rsidDel="00000000" w:rsidP="00000000" w:rsidRDefault="00000000" w:rsidRPr="00000000" w14:paraId="0000019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refuses to submit to any requested competitive testing, physical examination, background check, or drug testing, or who fails to provide any verification or information that can be legally required through the hiring process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19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applicant has made false statements or has been found to have engaged in any type of deception or fraud in the application, testing or verification process shall be rejected or immediately terminated. </w:t>
      </w:r>
    </w:p>
    <w:p w:rsidR="00000000" w:rsidDel="00000000" w:rsidP="00000000" w:rsidRDefault="00000000" w:rsidRPr="00000000" w14:paraId="00000193">
      <w:pPr>
        <w:pStyle w:val="Heading3"/>
        <w:widowControl w:val="0"/>
        <w:numPr>
          <w:ilvl w:val="0"/>
          <w:numId w:val="5"/>
        </w:numPr>
        <w:spacing w:after="200" w:line="240" w:lineRule="auto"/>
        <w:ind w:left="720" w:hanging="360"/>
        <w:rPr>
          <w:rFonts w:ascii="Open Sans" w:cs="Open Sans" w:eastAsia="Open Sans" w:hAnsi="Open Sans"/>
          <w:sz w:val="22"/>
          <w:szCs w:val="22"/>
        </w:rPr>
      </w:pPr>
      <w:bookmarkStart w:colFirst="0" w:colLast="0" w:name="_kcjst2i0pzoe" w:id="39"/>
      <w:bookmarkEnd w:id="39"/>
      <w:r w:rsidDel="00000000" w:rsidR="00000000" w:rsidRPr="00000000">
        <w:rPr>
          <w:rFonts w:ascii="Open Sans" w:cs="Open Sans" w:eastAsia="Open Sans" w:hAnsi="Open Sans"/>
          <w:sz w:val="22"/>
          <w:szCs w:val="22"/>
          <w:vertAlign w:val="baseline"/>
          <w:rtl w:val="0"/>
        </w:rPr>
        <w:t xml:space="preserve">Nepotism</w:t>
      </w:r>
      <w:r w:rsidDel="00000000" w:rsidR="00000000" w:rsidRPr="00000000">
        <w:rPr>
          <w:rFonts w:ascii="Open Sans" w:cs="Open Sans" w:eastAsia="Open Sans" w:hAnsi="Open Sans"/>
          <w:sz w:val="22"/>
          <w:szCs w:val="22"/>
          <w:vertAlign w:val="baseline"/>
          <w:rtl w:val="0"/>
        </w:rPr>
        <w:t xml:space="preserve">:</w:t>
      </w: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720" w:right="0" w:firstLine="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not show favoritism to the immediate family of any employee in matters related to job recruitment, selection, job advancement or issuing contracts for services. </w:t>
      </w:r>
      <w:r w:rsidDel="00000000" w:rsidR="00000000" w:rsidRPr="00000000">
        <w:rPr>
          <w:rtl w:val="0"/>
        </w:rPr>
      </w:r>
    </w:p>
    <w:p w:rsidR="00000000" w:rsidDel="00000000" w:rsidP="00000000" w:rsidRDefault="00000000" w:rsidRPr="00000000" w14:paraId="0000019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Individuals may not apply for, nor will they be eligible for appointment, promotion or transfer to a department where a member of their immediate family is employed. </w:t>
      </w:r>
      <w:r w:rsidDel="00000000" w:rsidR="00000000" w:rsidRPr="00000000">
        <w:rPr>
          <w:rtl w:val="0"/>
        </w:rPr>
      </w:r>
    </w:p>
    <w:p w:rsidR="00000000" w:rsidDel="00000000" w:rsidP="00000000" w:rsidRDefault="00000000" w:rsidRPr="00000000" w14:paraId="00000196">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Members of the immediate family of City elected officials will not be eligible for hire within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purposes of this section, immediate family is defined as father, mother, husband, wife, son, daughter, sister, brother, uncle, aunt, nephew, niece, first cousin, mother-in-law, father-in-law, brother-in-law, sister-in-law, son- in-law, or daughter-in-law. </w:t>
      </w:r>
    </w:p>
    <w:p w:rsidR="00000000" w:rsidDel="00000000" w:rsidP="00000000" w:rsidRDefault="00000000" w:rsidRPr="00000000" w14:paraId="00000198">
      <w:pPr>
        <w:pStyle w:val="Heading2"/>
        <w:widowControl w:val="0"/>
        <w:spacing w:after="200" w:before="200" w:line="240" w:lineRule="auto"/>
        <w:ind w:left="30.059967041015625" w:firstLine="0"/>
        <w:rPr>
          <w:rFonts w:ascii="Open Sans" w:cs="Open Sans" w:eastAsia="Open Sans" w:hAnsi="Open Sans"/>
          <w:sz w:val="22"/>
          <w:szCs w:val="22"/>
        </w:rPr>
      </w:pPr>
      <w:bookmarkStart w:colFirst="0" w:colLast="0" w:name="_wtqwhgns0bij" w:id="40"/>
      <w:bookmarkEnd w:id="40"/>
      <w:r w:rsidDel="00000000" w:rsidR="00000000" w:rsidRPr="00000000">
        <w:rPr>
          <w:rFonts w:ascii="Open Sans" w:cs="Open Sans" w:eastAsia="Open Sans" w:hAnsi="Open Sans"/>
          <w:sz w:val="22"/>
          <w:szCs w:val="22"/>
          <w:vertAlign w:val="baseline"/>
          <w:rtl w:val="0"/>
        </w:rPr>
        <w:t xml:space="preserve">Testing</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0.059967041015625"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Applicants receiving a conditional offer of employment may be required to submit to the following additional tests: </w:t>
      </w:r>
      <w:r w:rsidDel="00000000" w:rsidR="00000000" w:rsidRPr="00000000">
        <w:rPr>
          <w:rtl w:val="0"/>
        </w:rPr>
      </w:r>
    </w:p>
    <w:p w:rsidR="00000000" w:rsidDel="00000000" w:rsidP="00000000" w:rsidRDefault="00000000" w:rsidRPr="00000000" w14:paraId="0000019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Medical Examination: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require a pre-employment medical examination. Failure of any person to submit to such medical examination as directed will disqualify the candidate from employment consideration. All information received from such examination results will be reviewed on a case-by- case basis to determine effect on essential job duties.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pay the cost of any required exam. </w:t>
      </w: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Drug Testing: In compliance with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Drug Free Workplace Polic</w:t>
      </w:r>
      <w:r w:rsidDel="00000000" w:rsidR="00000000" w:rsidRPr="00000000">
        <w:rPr>
          <w:rFonts w:ascii="Open Sans" w:cs="Open Sans" w:eastAsia="Open Sans" w:hAnsi="Open Sans"/>
          <w:rtl w:val="0"/>
        </w:rPr>
        <w:t xml:space="preserve">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require a pre-employment drug test to determine the presence of alcohol and illegal chemical substances in the blood. Refusal to take the test, or test results reporting a presence of illegal drugs or narcotics, will be cause for disqualifying an applicant from being appointed to any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position for a minimum of six months. Any use or possession that constitutes a crime will preclude any further</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consideration for employment. Any applicant who tests positive may be disciplined according to state law (See Drug &amp; Alcohol Testing, Utah Code 34-38-8). </w:t>
      </w:r>
    </w:p>
    <w:p w:rsidR="00000000" w:rsidDel="00000000" w:rsidP="00000000" w:rsidRDefault="00000000" w:rsidRPr="00000000" w14:paraId="0000019C">
      <w:pPr>
        <w:pStyle w:val="Heading3"/>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rvavb0nycq6" w:id="41"/>
      <w:bookmarkEnd w:id="41"/>
      <w:r w:rsidDel="00000000" w:rsidR="00000000" w:rsidRPr="00000000">
        <w:rPr>
          <w:rFonts w:ascii="Open Sans" w:cs="Open Sans" w:eastAsia="Open Sans" w:hAnsi="Open Sans"/>
          <w:sz w:val="22"/>
          <w:szCs w:val="22"/>
          <w:vertAlign w:val="baseline"/>
          <w:rtl w:val="0"/>
        </w:rPr>
        <w:t xml:space="preserve">Employment Eligibility Verification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conformance with the "Immigration Reform and Control Act of 1986"(P.L. 99-603) and to avoid monetary penalties for the hiring of illegal workers,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verify that all applicants for vacant positions or persons hired to fill vacant positions are authorized to work within the boundaries of the United States.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complete or have completed Immigration and Naturalization Service Form I-9 prior to a hired employee's first day of work and verify work eligibility through examining such documents as a U.S. Passport, birth certificate, social security card, driver's license or an alien identification document.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Forms and all written verifications shall be kept for a three (3) year period, or one (1) year beyond termination of employment, whichever is longer; and shall be made available to the Immigration and Naturalization Service or the Department of Labor as requested. </w:t>
      </w:r>
      <w:r w:rsidDel="00000000" w:rsidR="00000000" w:rsidRPr="00000000">
        <w:rPr>
          <w:rtl w:val="0"/>
        </w:rPr>
      </w:r>
    </w:p>
    <w:p w:rsidR="00000000" w:rsidDel="00000000" w:rsidP="00000000" w:rsidRDefault="00000000" w:rsidRPr="00000000" w14:paraId="000001A0">
      <w:pPr>
        <w:pStyle w:val="Heading1"/>
        <w:widowControl w:val="0"/>
        <w:spacing w:after="200" w:before="200" w:line="240" w:lineRule="auto"/>
        <w:ind w:left="24.860000610351562" w:firstLine="0"/>
        <w:jc w:val="center"/>
        <w:rPr>
          <w:rFonts w:ascii="Open Sans" w:cs="Open Sans" w:eastAsia="Open Sans" w:hAnsi="Open Sans"/>
          <w:sz w:val="22"/>
          <w:szCs w:val="22"/>
        </w:rPr>
      </w:pPr>
      <w:bookmarkStart w:colFirst="0" w:colLast="0" w:name="_tjdpnbyln357" w:id="42"/>
      <w:bookmarkEnd w:id="42"/>
      <w:r w:rsidDel="00000000" w:rsidR="00000000" w:rsidRPr="00000000">
        <w:rPr>
          <w:rtl w:val="0"/>
        </w:rPr>
      </w:r>
    </w:p>
    <w:p w:rsidR="00000000" w:rsidDel="00000000" w:rsidP="00000000" w:rsidRDefault="00000000" w:rsidRPr="00000000" w14:paraId="000001A1">
      <w:pPr>
        <w:pStyle w:val="Heading1"/>
        <w:widowControl w:val="0"/>
        <w:spacing w:after="200" w:before="200" w:line="240" w:lineRule="auto"/>
        <w:ind w:left="24.860000610351562" w:firstLine="0"/>
        <w:jc w:val="center"/>
        <w:rPr>
          <w:rFonts w:ascii="Open Sans" w:cs="Open Sans" w:eastAsia="Open Sans" w:hAnsi="Open Sans"/>
          <w:sz w:val="22"/>
          <w:szCs w:val="22"/>
          <w:vertAlign w:val="baseline"/>
        </w:rPr>
      </w:pPr>
      <w:bookmarkStart w:colFirst="0" w:colLast="0" w:name="_fkq3nkdnz4yc" w:id="43"/>
      <w:bookmarkEnd w:id="43"/>
      <w:r w:rsidDel="00000000" w:rsidR="00000000" w:rsidRPr="00000000">
        <w:rPr>
          <w:rFonts w:ascii="Open Sans" w:cs="Open Sans" w:eastAsia="Open Sans" w:hAnsi="Open Sans"/>
          <w:sz w:val="22"/>
          <w:szCs w:val="22"/>
          <w:vertAlign w:val="baseline"/>
          <w:rtl w:val="0"/>
        </w:rPr>
        <w:t xml:space="preserve">Workplace Safety </w:t>
      </w:r>
    </w:p>
    <w:p w:rsidR="00000000" w:rsidDel="00000000" w:rsidP="00000000" w:rsidRDefault="00000000" w:rsidRPr="00000000" w14:paraId="000001A2">
      <w:pPr>
        <w:pStyle w:val="Heading2"/>
        <w:widowControl w:val="0"/>
        <w:spacing w:after="200" w:before="200" w:line="240" w:lineRule="auto"/>
        <w:ind w:left="36.81999206542969" w:firstLine="0"/>
        <w:rPr>
          <w:rFonts w:ascii="Open Sans" w:cs="Open Sans" w:eastAsia="Open Sans" w:hAnsi="Open Sans"/>
          <w:sz w:val="22"/>
          <w:szCs w:val="22"/>
        </w:rPr>
      </w:pPr>
      <w:bookmarkStart w:colFirst="0" w:colLast="0" w:name="_1zxd4hdfv70b" w:id="44"/>
      <w:bookmarkEnd w:id="44"/>
      <w:r w:rsidDel="00000000" w:rsidR="00000000" w:rsidRPr="00000000">
        <w:rPr>
          <w:rFonts w:ascii="Open Sans" w:cs="Open Sans" w:eastAsia="Open Sans" w:hAnsi="Open Sans"/>
          <w:sz w:val="22"/>
          <w:szCs w:val="22"/>
          <w:vertAlign w:val="baseline"/>
          <w:rtl w:val="0"/>
        </w:rPr>
        <w:t xml:space="preserve">Safety Policy</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6.81999206542969"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shall abide by reasonable safety precautions. Employees are responsible for the safety and protection of other fellow workers and must perform duties carefully. Employees shall immediately report to their supervisor any equipment needing repair, any area needing lighting or any condition which is likely to cause an accident. Failure to follow the terms of this policy in providing notification of any unsafe equipment, vehicles or situations, to properly utilize safety restraints or to conduct safe practices may result in disciplinary action in accordance with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Policies. </w:t>
      </w:r>
    </w:p>
    <w:p w:rsidR="00000000" w:rsidDel="00000000" w:rsidP="00000000" w:rsidRDefault="00000000" w:rsidRPr="00000000" w14:paraId="000001A4">
      <w:pPr>
        <w:pStyle w:val="Heading2"/>
        <w:widowControl w:val="0"/>
        <w:spacing w:after="200" w:before="200" w:line="240" w:lineRule="auto"/>
        <w:ind w:left="39.940032958984375" w:firstLine="0"/>
        <w:rPr>
          <w:rFonts w:ascii="Open Sans" w:cs="Open Sans" w:eastAsia="Open Sans" w:hAnsi="Open Sans"/>
          <w:sz w:val="22"/>
          <w:szCs w:val="22"/>
        </w:rPr>
      </w:pPr>
      <w:bookmarkStart w:colFirst="0" w:colLast="0" w:name="_nouw1jiugh78" w:id="45"/>
      <w:bookmarkEnd w:id="45"/>
      <w:r w:rsidDel="00000000" w:rsidR="00000000" w:rsidRPr="00000000">
        <w:rPr>
          <w:rFonts w:ascii="Open Sans" w:cs="Open Sans" w:eastAsia="Open Sans" w:hAnsi="Open Sans"/>
          <w:sz w:val="22"/>
          <w:szCs w:val="22"/>
          <w:vertAlign w:val="baseline"/>
          <w:rtl w:val="0"/>
        </w:rPr>
        <w:t xml:space="preserve">Occupational Health &amp; Safety</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9.94003295898437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is the intent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comply with all applicable rules and regulations pertaining to the Occupational Safety and Health Act as established under Federal Law or Utah State Law. No job is so important and no service so urgent that time cannot be taken to perform work safely.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strive to furnish each of its employees a work environment free from recognized hazards that could potentially cause death or physical harm to employees and does hereby require that each employee comply with the occupational safety and health standards, orders, rules, and regulations promulgated under the Occupational Safety and Health Act. Compliance with this policy shall be accomplished through the establishment of an occupational safety and health program as outlined herein.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accordance with law,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inspect or designate a competent person or persons to inspect frequently for unsafe conditions and practices, defective equipment and materials, and where such conditions are found, to take appropriate action to correct such conditions immediately. Department Directors shall enforce safety regulations and issue such rules as may be necessary to safeguard the health and lives of employees and public. They shall warn all employees of any known dangerous conditions.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 employee shall knowingly operate a piece of equipment which he or she believes has had inadequate maintenance or is unsafe. If an employee has a reason to believe that a piece of equipment is unsafe, this condition shall be reported to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supervisor immediately. Prior to any further use, the equipment shall be checked and, if necessary, repaired. All maintenance and/or repair work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equipment should be documented.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Supervisors and employees shall be required to insure clean work areas. An excessively littered or dirty work area constitutes an unsafe, hazardous conditions of employment and should be remedied within a reasonable amount of time.</w:t>
      </w: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 person shall remove, displace, destroy, or carry away any safety device or safeguard provided for use in any place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employment or interfere with the use of any method or process adopted for the protection of employees. No employees shall refuse or neglect to follow and obey reasonable orders that are issued for the protection of health, life, safety, or welfare of employees. Willful violation of these rules are grounds for disciplinary action or dismissal.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Additional information relative to the Occupational Safety and Health Act can be obtained from</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Labor Commission of Utah. </w:t>
      </w:r>
    </w:p>
    <w:p w:rsidR="00000000" w:rsidDel="00000000" w:rsidP="00000000" w:rsidRDefault="00000000" w:rsidRPr="00000000" w14:paraId="000001AC">
      <w:pPr>
        <w:pStyle w:val="Heading2"/>
        <w:widowControl w:val="0"/>
        <w:spacing w:after="200" w:before="200" w:line="240" w:lineRule="auto"/>
        <w:ind w:left="48.25996398925781" w:firstLine="0"/>
        <w:rPr>
          <w:rFonts w:ascii="Open Sans" w:cs="Open Sans" w:eastAsia="Open Sans" w:hAnsi="Open Sans"/>
          <w:sz w:val="22"/>
          <w:szCs w:val="22"/>
        </w:rPr>
      </w:pPr>
      <w:bookmarkStart w:colFirst="0" w:colLast="0" w:name="_h8gug2d4yypm" w:id="46"/>
      <w:bookmarkEnd w:id="46"/>
      <w:r w:rsidDel="00000000" w:rsidR="00000000" w:rsidRPr="00000000">
        <w:rPr>
          <w:rFonts w:ascii="Open Sans" w:cs="Open Sans" w:eastAsia="Open Sans" w:hAnsi="Open Sans"/>
          <w:sz w:val="22"/>
          <w:szCs w:val="22"/>
          <w:vertAlign w:val="baseline"/>
          <w:rtl w:val="0"/>
        </w:rPr>
        <w:t xml:space="preserve">Employee Safety</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Individual employees shall take responsibility for their own safety as well as the safety of other employees, citizens, property, etc. Department policies and procedures shall provide appropriate levels of safety for individual employees. Adequate training, appropriate supervision, reasonable scheduling, proper equipment and other management tools should be utilized in creating a safe working environment. </w:t>
      </w:r>
    </w:p>
    <w:p w:rsidR="00000000" w:rsidDel="00000000" w:rsidP="00000000" w:rsidRDefault="00000000" w:rsidRPr="00000000" w14:paraId="000001AE">
      <w:pPr>
        <w:pStyle w:val="Heading2"/>
        <w:widowControl w:val="0"/>
        <w:spacing w:after="200" w:before="200" w:line="240" w:lineRule="auto"/>
        <w:ind w:left="24.860000610351562" w:firstLine="0"/>
        <w:rPr>
          <w:rFonts w:ascii="Open Sans" w:cs="Open Sans" w:eastAsia="Open Sans" w:hAnsi="Open Sans"/>
          <w:sz w:val="22"/>
          <w:szCs w:val="22"/>
        </w:rPr>
      </w:pPr>
      <w:bookmarkStart w:colFirst="0" w:colLast="0" w:name="_5hli0mu8u9ks" w:id="47"/>
      <w:bookmarkEnd w:id="47"/>
      <w:r w:rsidDel="00000000" w:rsidR="00000000" w:rsidRPr="00000000">
        <w:rPr>
          <w:rFonts w:ascii="Open Sans" w:cs="Open Sans" w:eastAsia="Open Sans" w:hAnsi="Open Sans"/>
          <w:sz w:val="22"/>
          <w:szCs w:val="22"/>
          <w:vertAlign w:val="baseline"/>
          <w:rtl w:val="0"/>
        </w:rPr>
        <w:t xml:space="preserve">Vehicle Safety &amp; Operator Guideline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operate motor vehicles in the conduct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shall do so within the guidelines of this policy and other relevant sections of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Personnel Policies and Procedures.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employee operating a motor vehicle for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-related business purposes, whether a personal vehicle or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-owned vehicle, must maintain and have in their possession a valid Utah Driver’s License. If for any reason during employment, an employee is unable to maintain the appropriate Utah Driver’s License, or for any other reason becomes uninsurable, that employee must notify his or her supervisor immediately.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periodically review the status of employee driver licenses with the State Driver’s License Division, or may require employees to provide proof of licensure.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employees are required to use safety belts when they are traveling on official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Employees and other occupants shall use the available safety restraints in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owned, leased, or rented vehicles whenever such vehicles are in use. Employees shall also use safety restraints in personal vehicles when those vehicles are being used for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All employees are responsible for enforcing safety belt usage by all occupants.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required to be in compliance with all Utah motor vehicle liability laws when operating a vehicle 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-related business, including maintenance of personal automobile insurance and compliance with motor vehicle registration requirements.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periodically require proof of automobile insurance. In addition, employees must obey all Utah motor vehicle laws while operating any vehicle for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-related business purposes.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assumes no liability for use of motor vehicles outside the scope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employment or responsibility, or for activities in violation of this policy. If an employee is in a vehicle accident while using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personal vehicle for official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assume liability for any injuries or property da</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 arising out of the accident. However, if an investigation of the accident reveals that the employee acted with gross negligence or willful misconduct or was on personal business at the time of the accident, then the employee will be liable for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own da</w:t>
      </w:r>
      <w:r w:rsidDel="00000000" w:rsidR="00000000" w:rsidRPr="00000000">
        <w:rPr>
          <w:rFonts w:ascii="Open Sans" w:cs="Open Sans" w:eastAsia="Open Sans" w:hAnsi="Open Sans"/>
          <w:rtl w:val="0"/>
        </w:rPr>
        <w:t xml:space="preserve">mag</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es.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accordance with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Drug Free Workplace policy, employees shall not drive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vehicle, or any other vehicle 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time, while under the influence of alcohol or controlled substances.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decline to defend or indemnify employees who violate this rule.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involved in a traffic accident while operating a vehicle 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-related business must report the accident to their Department </w:t>
      </w:r>
      <w:r w:rsidDel="00000000" w:rsidR="00000000" w:rsidRPr="00000000">
        <w:rPr>
          <w:rFonts w:ascii="Open Sans" w:cs="Open Sans" w:eastAsia="Open Sans" w:hAnsi="Open Sans"/>
          <w:rtl w:val="0"/>
        </w:rPr>
        <w:t xml:space="preserve">Head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as soon as possible. Employees involved in a vehicular accident may be subject to Post-Injury and Accident Testing.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 operation of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-owned vehicle must be in compliance with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Employee Conduct policy.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 employee shall knowingly operate a motor vehicle which he or she believes has had inadequate maintenance or is unsafe. If an employee has a reason to believe that a vehicle is unsafe, this condition shall be reported to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supervisor immediately. Prior to any further use, the vehicle shall be checked and, if necessary, repaired. All maintenance and/or repair work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vehicles should be documented.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Each department shall establish standard operating procedures with regard to the operation of department vehicles. Guidelines must include the provisions of this policy, and may also include, but not be limited to driver safety training, etc. Non-compliance by employees or volunteer drivers with established standard operating procedures shall be grounds for disciplinary actions consistent with procedures established under the Disciplinary Procedures. </w:t>
      </w:r>
      <w:r w:rsidDel="00000000" w:rsidR="00000000" w:rsidRPr="00000000">
        <w:rPr>
          <w:rtl w:val="0"/>
        </w:rPr>
      </w:r>
    </w:p>
    <w:p w:rsidR="00000000" w:rsidDel="00000000" w:rsidP="00000000" w:rsidRDefault="00000000" w:rsidRPr="00000000" w14:paraId="000001B9">
      <w:pPr>
        <w:pStyle w:val="Heading1"/>
        <w:widowControl w:val="0"/>
        <w:spacing w:after="200" w:before="200" w:line="240" w:lineRule="auto"/>
        <w:ind w:left="24.860000610351562" w:firstLine="0"/>
        <w:jc w:val="center"/>
        <w:rPr>
          <w:rFonts w:ascii="Open Sans" w:cs="Open Sans" w:eastAsia="Open Sans" w:hAnsi="Open Sans"/>
          <w:sz w:val="22"/>
          <w:szCs w:val="22"/>
          <w:vertAlign w:val="baseline"/>
        </w:rPr>
      </w:pPr>
      <w:bookmarkStart w:colFirst="0" w:colLast="0" w:name="_k483im8v4kp5" w:id="48"/>
      <w:bookmarkEnd w:id="48"/>
      <w:r w:rsidDel="00000000" w:rsidR="00000000" w:rsidRPr="00000000">
        <w:rPr>
          <w:rFonts w:ascii="Open Sans" w:cs="Open Sans" w:eastAsia="Open Sans" w:hAnsi="Open Sans"/>
          <w:sz w:val="22"/>
          <w:szCs w:val="22"/>
          <w:vertAlign w:val="baseline"/>
          <w:rtl w:val="0"/>
        </w:rPr>
        <w:t xml:space="preserve">Vaccination Policy - Voluntary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Purpose: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accordance with </w:t>
      </w:r>
      <w:r w:rsidDel="00000000" w:rsidR="00000000" w:rsidRPr="00000000">
        <w:rPr>
          <w:rFonts w:ascii="Open Sans" w:cs="Open Sans" w:eastAsia="Open Sans" w:hAnsi="Open Sans"/>
          <w:rtl w:val="0"/>
        </w:rPr>
        <w:t xml:space="preserve">CITY’s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duty to provide and maintain a workplace that is free of known hazards, we are adopting this policy to safeguard the health of our employees and their families; our</w:t>
      </w:r>
      <w:r w:rsidDel="00000000" w:rsidR="00000000" w:rsidRPr="00000000">
        <w:rPr>
          <w:rFonts w:ascii="Open Sans" w:cs="Open Sans" w:eastAsia="Open Sans" w:hAnsi="Open Sans"/>
          <w:rtl w:val="0"/>
        </w:rPr>
        <w:t xml:space="preserve"> residents</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visitors; and the community at large from infectious diseases</w:t>
      </w:r>
      <w:r w:rsidDel="00000000" w:rsidR="00000000" w:rsidRPr="00000000">
        <w:rPr>
          <w:rFonts w:ascii="Open Sans" w:cs="Open Sans" w:eastAsia="Open Sans" w:hAnsi="Open Sans"/>
          <w:rtl w:val="0"/>
        </w:rPr>
        <w:t xml:space="preserve"> 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hat may be reduced by vaccinations. This policy will comply with all applicable laws and is based on guidance from the Centers for Disease Control and Prevention and local health authorities, as applicable.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employees are encouraged to receive vaccinations as determined by the State of Utah and the Utah County Department of Health. </w:t>
      </w: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mployees will be notified by the Human Resources department as to the type of vaccination(s) covered by this policy and the timeframe(s) for having them administered.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provide either onsite access to the vaccines or a list of locations to assist employees in receiving vaccines on their own.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employees will be paid for time taken to receive vaccinations. For offsite vaccinations, employees are to work with their managers to schedule appropriate time to comply with this policy. </w:t>
      </w:r>
    </w:p>
    <w:p w:rsidR="00000000" w:rsidDel="00000000" w:rsidP="00000000" w:rsidRDefault="00000000" w:rsidRPr="00000000" w14:paraId="000001BE">
      <w:pPr>
        <w:pStyle w:val="Heading1"/>
        <w:widowControl w:val="0"/>
        <w:spacing w:after="200" w:before="200" w:line="240" w:lineRule="auto"/>
        <w:ind w:left="24.860000610351562" w:firstLine="0"/>
        <w:jc w:val="center"/>
        <w:rPr>
          <w:rFonts w:ascii="Open Sans" w:cs="Open Sans" w:eastAsia="Open Sans" w:hAnsi="Open Sans"/>
          <w:sz w:val="22"/>
          <w:szCs w:val="22"/>
          <w:vertAlign w:val="baseline"/>
        </w:rPr>
      </w:pPr>
      <w:bookmarkStart w:colFirst="0" w:colLast="0" w:name="_bifb51prhwed" w:id="49"/>
      <w:bookmarkEnd w:id="49"/>
      <w:r w:rsidDel="00000000" w:rsidR="00000000" w:rsidRPr="00000000">
        <w:rPr>
          <w:rFonts w:ascii="Open Sans" w:cs="Open Sans" w:eastAsia="Open Sans" w:hAnsi="Open Sans"/>
          <w:sz w:val="22"/>
          <w:szCs w:val="22"/>
          <w:vertAlign w:val="baseline"/>
          <w:rtl w:val="0"/>
        </w:rPr>
        <w:t xml:space="preserve">Whistleblower Policy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whistleblower policy is designed to encourage and enable employees and others to raise serious concerns internally so that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can address and correct inappropriate conduct and actions. It is the responsibility of all board members, officers, employees and volunteers to report concerns about violations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Employee Conduct Policy or suspected violations of law or regulations that govern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operations. </w:t>
      </w:r>
    </w:p>
    <w:p w:rsidR="00000000" w:rsidDel="00000000" w:rsidP="00000000" w:rsidRDefault="00000000" w:rsidRPr="00000000" w14:paraId="000001C0">
      <w:pPr>
        <w:pStyle w:val="Heading2"/>
        <w:widowControl w:val="0"/>
        <w:spacing w:after="200" w:before="200" w:line="240" w:lineRule="auto"/>
        <w:rPr>
          <w:rFonts w:ascii="Open Sans" w:cs="Open Sans" w:eastAsia="Open Sans" w:hAnsi="Open Sans"/>
          <w:sz w:val="22"/>
          <w:szCs w:val="22"/>
        </w:rPr>
      </w:pPr>
      <w:bookmarkStart w:colFirst="0" w:colLast="0" w:name="_e1s4bt9xqmp7" w:id="50"/>
      <w:bookmarkEnd w:id="50"/>
      <w:r w:rsidDel="00000000" w:rsidR="00000000" w:rsidRPr="00000000">
        <w:rPr>
          <w:rFonts w:ascii="Open Sans" w:cs="Open Sans" w:eastAsia="Open Sans" w:hAnsi="Open Sans"/>
          <w:sz w:val="22"/>
          <w:szCs w:val="22"/>
          <w:vertAlign w:val="baseline"/>
          <w:rtl w:val="0"/>
        </w:rPr>
        <w:t xml:space="preserve">Retaliation</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I</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 is contrary to the values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for anyone to retaliate against any board member, officer, employee or volunteer who in good faith reports an ethics violation, or a suspected violation of law, such as a complaint of discrimination, or suspected fraud, or suspected violation of any regulation governing the </w:t>
      </w:r>
      <w:r w:rsidDel="00000000" w:rsidR="00000000" w:rsidRPr="00000000">
        <w:rPr>
          <w:rFonts w:ascii="Open Sans" w:cs="Open Sans" w:eastAsia="Open Sans" w:hAnsi="Open Sans"/>
          <w:rtl w:val="0"/>
        </w:rPr>
        <w:t xml:space="preserve">operation</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Retaliation is defined as an employer punishing an employee for engaging in legally protected activity. Retaliation can be demonstrated as harassment or bullying, any negative job action, such as demotion, discipline, firing, salary reduction, or job or shift reassignment. An employee who retaliates against someone who has reported a violation in good faith is subject to discipline up to and including termination of employment. </w:t>
      </w:r>
    </w:p>
    <w:p w:rsidR="00000000" w:rsidDel="00000000" w:rsidP="00000000" w:rsidRDefault="00000000" w:rsidRPr="00000000" w14:paraId="000001C2">
      <w:pPr>
        <w:pStyle w:val="Heading2"/>
        <w:widowControl w:val="0"/>
        <w:spacing w:after="200" w:before="200" w:line="240" w:lineRule="auto"/>
        <w:rPr>
          <w:rFonts w:ascii="Open Sans" w:cs="Open Sans" w:eastAsia="Open Sans" w:hAnsi="Open Sans"/>
          <w:sz w:val="22"/>
          <w:szCs w:val="22"/>
        </w:rPr>
      </w:pPr>
      <w:bookmarkStart w:colFirst="0" w:colLast="0" w:name="_zcftm7s4spnq" w:id="51"/>
      <w:bookmarkEnd w:id="51"/>
      <w:r w:rsidDel="00000000" w:rsidR="00000000" w:rsidRPr="00000000">
        <w:rPr>
          <w:rFonts w:ascii="Open Sans" w:cs="Open Sans" w:eastAsia="Open Sans" w:hAnsi="Open Sans"/>
          <w:sz w:val="22"/>
          <w:szCs w:val="22"/>
          <w:vertAlign w:val="baseline"/>
          <w:rtl w:val="0"/>
        </w:rPr>
        <w:t xml:space="preserve">Reporting Procedure.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has an open door policy and suggests that employees share their questions, concerns, suggestions or complaints with their supervisor. If employees are not comfortable speaking with their supervisor or you are not satisfied with your supervisor’s response, you are encouraged to speak with the</w:t>
      </w:r>
      <w:r w:rsidDel="00000000" w:rsidR="00000000" w:rsidRPr="00000000">
        <w:rPr>
          <w:rFonts w:ascii="Open Sans" w:cs="Open Sans" w:eastAsia="Open Sans" w:hAnsi="Open Sans"/>
          <w:rtl w:val="0"/>
        </w:rPr>
        <w:t xml:space="preserv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Supervisors and managers are required to report complaints or concerns about suspected ethical and legal violations in writing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Compliance Officer, who has the responsibility to investigate all reported complaints. Employees with concerns or complaints may also submit their concerns in writing directly to the</w:t>
      </w:r>
      <w:r w:rsidDel="00000000" w:rsidR="00000000" w:rsidRPr="00000000">
        <w:rPr>
          <w:rFonts w:ascii="Open Sans" w:cs="Open Sans" w:eastAsia="Open Sans" w:hAnsi="Open Sans"/>
          <w:rtl w:val="0"/>
        </w:rPr>
        <w:t xml:space="preserve"> Mayor</w:t>
      </w:r>
      <w:r w:rsidDel="00000000" w:rsidR="00000000" w:rsidRPr="00000000">
        <w:rPr>
          <w:rtl w:val="0"/>
        </w:rPr>
      </w:r>
    </w:p>
    <w:p w:rsidR="00000000" w:rsidDel="00000000" w:rsidP="00000000" w:rsidRDefault="00000000" w:rsidRPr="00000000" w14:paraId="000001C4">
      <w:pPr>
        <w:pStyle w:val="Heading2"/>
        <w:widowControl w:val="0"/>
        <w:spacing w:after="200" w:before="200" w:line="240" w:lineRule="auto"/>
        <w:rPr>
          <w:rFonts w:ascii="Open Sans" w:cs="Open Sans" w:eastAsia="Open Sans" w:hAnsi="Open Sans"/>
          <w:sz w:val="22"/>
          <w:szCs w:val="22"/>
          <w:vertAlign w:val="baseline"/>
        </w:rPr>
      </w:pPr>
      <w:bookmarkStart w:colFirst="0" w:colLast="0" w:name="_vymhepllxc0y" w:id="52"/>
      <w:bookmarkEnd w:id="52"/>
      <w:r w:rsidDel="00000000" w:rsidR="00000000" w:rsidRPr="00000000">
        <w:rPr>
          <w:rFonts w:ascii="Open Sans" w:cs="Open Sans" w:eastAsia="Open Sans" w:hAnsi="Open Sans"/>
          <w:sz w:val="22"/>
          <w:szCs w:val="22"/>
          <w:vertAlign w:val="baseline"/>
          <w:rtl w:val="0"/>
        </w:rPr>
        <w:t xml:space="preserve">Compliance Officer.</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Compliance Officer is responsible for ensuring that all complaints about unethical or illegal conduct are investigated and resolved.</w:t>
      </w:r>
      <w:r w:rsidDel="00000000" w:rsidR="00000000" w:rsidRPr="00000000">
        <w:rPr>
          <w:rFonts w:ascii="Open Sans" w:cs="Open Sans" w:eastAsia="Open Sans" w:hAnsi="Open Sans"/>
          <w:rtl w:val="0"/>
        </w:rPr>
        <w:t xml:space="preserve"> Unless otherwise designated by resolution, the Mayor is the Compliance Officer for CITY.</w:t>
      </w:r>
      <w:r w:rsidDel="00000000" w:rsidR="00000000" w:rsidRPr="00000000">
        <w:rPr>
          <w:rtl w:val="0"/>
        </w:rPr>
      </w:r>
    </w:p>
    <w:p w:rsidR="00000000" w:rsidDel="00000000" w:rsidP="00000000" w:rsidRDefault="00000000" w:rsidRPr="00000000" w14:paraId="000001C6">
      <w:pPr>
        <w:pStyle w:val="Heading2"/>
        <w:widowControl w:val="0"/>
        <w:spacing w:after="200" w:before="200" w:line="240" w:lineRule="auto"/>
        <w:rPr>
          <w:rFonts w:ascii="Open Sans" w:cs="Open Sans" w:eastAsia="Open Sans" w:hAnsi="Open Sans"/>
          <w:sz w:val="22"/>
          <w:szCs w:val="22"/>
          <w:vertAlign w:val="baseline"/>
        </w:rPr>
      </w:pPr>
      <w:bookmarkStart w:colFirst="0" w:colLast="0" w:name="_lvv3bnxh009t" w:id="53"/>
      <w:bookmarkEnd w:id="53"/>
      <w:r w:rsidDel="00000000" w:rsidR="00000000" w:rsidRPr="00000000">
        <w:rPr>
          <w:rFonts w:ascii="Open Sans" w:cs="Open Sans" w:eastAsia="Open Sans" w:hAnsi="Open Sans"/>
          <w:sz w:val="22"/>
          <w:szCs w:val="22"/>
          <w:vertAlign w:val="baseline"/>
          <w:rtl w:val="0"/>
        </w:rPr>
        <w:t xml:space="preserve">Acting in Good Fait</w:t>
      </w:r>
      <w:r w:rsidDel="00000000" w:rsidR="00000000" w:rsidRPr="00000000">
        <w:rPr>
          <w:rFonts w:ascii="Open Sans" w:cs="Open Sans" w:eastAsia="Open Sans" w:hAnsi="Open Sans"/>
          <w:sz w:val="22"/>
          <w:szCs w:val="22"/>
          <w:rtl w:val="0"/>
        </w:rPr>
        <w:t xml:space="preserve">h.</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Anyone filing a written complaint concerning a violation or suspected violation must be acting in good faith and have reasonable grounds for believing the information disclosed indicates a violation. Any allegations that prove not to be substantiated and which prove to have been made maliciously or knowingly to be false will be viewed as a serious disciplinary offense. </w:t>
      </w:r>
    </w:p>
    <w:p w:rsidR="00000000" w:rsidDel="00000000" w:rsidP="00000000" w:rsidRDefault="00000000" w:rsidRPr="00000000" w14:paraId="000001C8">
      <w:pPr>
        <w:pStyle w:val="Heading2"/>
        <w:widowControl w:val="0"/>
        <w:spacing w:after="200" w:before="200" w:line="240" w:lineRule="auto"/>
        <w:rPr>
          <w:rFonts w:ascii="Open Sans" w:cs="Open Sans" w:eastAsia="Open Sans" w:hAnsi="Open Sans"/>
          <w:sz w:val="22"/>
          <w:szCs w:val="22"/>
          <w:vertAlign w:val="baseline"/>
        </w:rPr>
      </w:pPr>
      <w:bookmarkStart w:colFirst="0" w:colLast="0" w:name="_ya43jcw8g3ug" w:id="54"/>
      <w:bookmarkEnd w:id="54"/>
      <w:r w:rsidDel="00000000" w:rsidR="00000000" w:rsidRPr="00000000">
        <w:rPr>
          <w:rFonts w:ascii="Open Sans" w:cs="Open Sans" w:eastAsia="Open Sans" w:hAnsi="Open Sans"/>
          <w:sz w:val="22"/>
          <w:szCs w:val="22"/>
          <w:vertAlign w:val="baseline"/>
          <w:rtl w:val="0"/>
        </w:rPr>
        <w:t xml:space="preserve">Confidentialit</w:t>
      </w:r>
      <w:r w:rsidDel="00000000" w:rsidR="00000000" w:rsidRPr="00000000">
        <w:rPr>
          <w:rFonts w:ascii="Open Sans" w:cs="Open Sans" w:eastAsia="Open Sans" w:hAnsi="Open Sans"/>
          <w:sz w:val="22"/>
          <w:szCs w:val="22"/>
          <w:rtl w:val="0"/>
        </w:rPr>
        <w:t xml:space="preserve">y.</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Violations or suspected violations may be submitted on a confidential basis by the complainant. Reports of violations or suspected violations will be kept confidential to the extent possible, consistent with the need to conduct an adequate investigation. </w:t>
      </w:r>
    </w:p>
    <w:p w:rsidR="00000000" w:rsidDel="00000000" w:rsidP="00000000" w:rsidRDefault="00000000" w:rsidRPr="00000000" w14:paraId="000001CA">
      <w:pPr>
        <w:pStyle w:val="Heading2"/>
        <w:widowControl w:val="0"/>
        <w:spacing w:after="200" w:before="200" w:line="240" w:lineRule="auto"/>
        <w:ind w:left="37.180023193359375" w:firstLine="9.239959716796875"/>
        <w:rPr>
          <w:rFonts w:ascii="Open Sans" w:cs="Open Sans" w:eastAsia="Open Sans" w:hAnsi="Open Sans"/>
          <w:sz w:val="22"/>
          <w:szCs w:val="22"/>
          <w:vertAlign w:val="baseline"/>
        </w:rPr>
      </w:pPr>
      <w:bookmarkStart w:colFirst="0" w:colLast="0" w:name="_hiwqvm9ovi9x" w:id="55"/>
      <w:bookmarkEnd w:id="55"/>
      <w:r w:rsidDel="00000000" w:rsidR="00000000" w:rsidRPr="00000000">
        <w:rPr>
          <w:rFonts w:ascii="Open Sans" w:cs="Open Sans" w:eastAsia="Open Sans" w:hAnsi="Open Sans"/>
          <w:sz w:val="22"/>
          <w:szCs w:val="22"/>
          <w:vertAlign w:val="baseline"/>
          <w:rtl w:val="0"/>
        </w:rPr>
        <w:t xml:space="preserve">Handling of Reported Violation</w:t>
      </w:r>
      <w:r w:rsidDel="00000000" w:rsidR="00000000" w:rsidRPr="00000000">
        <w:rPr>
          <w:rFonts w:ascii="Open Sans" w:cs="Open Sans" w:eastAsia="Open Sans" w:hAnsi="Open Sans"/>
          <w:sz w:val="22"/>
          <w:szCs w:val="22"/>
          <w:rtl w:val="0"/>
        </w:rPr>
        <w:t xml:space="preserve">s.</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Compliance Officer will notify the person who submitted a complaint and acknowledge receipt of the reported violation or suspected violation. All reports will be promptly investigated and appropriate corrective action will be taken if warranted by the investigation.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rPr>
      </w:pPr>
      <w:r w:rsidDel="00000000" w:rsidR="00000000" w:rsidRPr="00000000">
        <w:rPr>
          <w:rtl w:val="0"/>
        </w:rPr>
      </w:r>
    </w:p>
    <w:p w:rsidR="00000000" w:rsidDel="00000000" w:rsidP="00000000" w:rsidRDefault="00000000" w:rsidRPr="00000000" w14:paraId="000001CD">
      <w:pPr>
        <w:pStyle w:val="Heading1"/>
        <w:widowControl w:val="0"/>
        <w:spacing w:after="200" w:before="200" w:line="240" w:lineRule="auto"/>
        <w:ind w:left="39.940032958984375" w:firstLine="0"/>
        <w:jc w:val="center"/>
        <w:rPr>
          <w:rFonts w:ascii="Open Sans" w:cs="Open Sans" w:eastAsia="Open Sans" w:hAnsi="Open Sans"/>
          <w:sz w:val="22"/>
          <w:szCs w:val="22"/>
          <w:vertAlign w:val="baseline"/>
        </w:rPr>
      </w:pPr>
      <w:bookmarkStart w:colFirst="0" w:colLast="0" w:name="_poq3349ry9oj" w:id="56"/>
      <w:bookmarkEnd w:id="56"/>
      <w:r w:rsidDel="00000000" w:rsidR="00000000" w:rsidRPr="00000000">
        <w:rPr>
          <w:rFonts w:ascii="Open Sans" w:cs="Open Sans" w:eastAsia="Open Sans" w:hAnsi="Open Sans"/>
          <w:sz w:val="22"/>
          <w:szCs w:val="22"/>
          <w:vertAlign w:val="baseline"/>
          <w:rtl w:val="0"/>
        </w:rPr>
        <w:t xml:space="preserve">Occupational Injuries &amp; Accidents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439971923828125"/>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is the policy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that all occupational illnesses, injuries and accidents be immediately reported to the Department Director, and where necessary, to th</w:t>
      </w:r>
      <w:r w:rsidDel="00000000" w:rsidR="00000000" w:rsidRPr="00000000">
        <w:rPr>
          <w:rFonts w:ascii="Open Sans" w:cs="Open Sans" w:eastAsia="Open Sans" w:hAnsi="Open Sans"/>
          <w:rtl w:val="0"/>
        </w:rPr>
        <w:t xml:space="preserve">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In addition, appropriate written reports must be filed as soon as possible, but not more than one (1) business day after the accident. All reporting will meet the requirements of the Labor Commission of Utah. </w:t>
      </w:r>
      <w:r w:rsidDel="00000000" w:rsidR="00000000" w:rsidRPr="00000000">
        <w:rPr>
          <w:rtl w:val="0"/>
        </w:rPr>
      </w:r>
    </w:p>
    <w:p w:rsidR="00000000" w:rsidDel="00000000" w:rsidP="00000000" w:rsidRDefault="00000000" w:rsidRPr="00000000" w14:paraId="000001CF">
      <w:pPr>
        <w:pStyle w:val="Heading2"/>
        <w:widowControl w:val="0"/>
        <w:spacing w:after="200" w:before="200" w:line="240" w:lineRule="auto"/>
        <w:ind w:left="48.25996398925781" w:firstLine="0"/>
        <w:rPr>
          <w:rFonts w:ascii="Open Sans" w:cs="Open Sans" w:eastAsia="Open Sans" w:hAnsi="Open Sans"/>
          <w:sz w:val="22"/>
          <w:szCs w:val="22"/>
        </w:rPr>
      </w:pPr>
      <w:bookmarkStart w:colFirst="0" w:colLast="0" w:name="_jv11vrm5cmit" w:id="57"/>
      <w:bookmarkEnd w:id="57"/>
      <w:r w:rsidDel="00000000" w:rsidR="00000000" w:rsidRPr="00000000">
        <w:rPr>
          <w:rFonts w:ascii="Open Sans" w:cs="Open Sans" w:eastAsia="Open Sans" w:hAnsi="Open Sans"/>
          <w:sz w:val="22"/>
          <w:szCs w:val="22"/>
          <w:vertAlign w:val="baseline"/>
          <w:rtl w:val="0"/>
        </w:rPr>
        <w:t xml:space="preserve">Post Notices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post required notices which are provided by the Labor Commission of Utah or OSHA in a conspicuous place. </w:t>
      </w:r>
    </w:p>
    <w:p w:rsidR="00000000" w:rsidDel="00000000" w:rsidP="00000000" w:rsidRDefault="00000000" w:rsidRPr="00000000" w14:paraId="000001D1">
      <w:pPr>
        <w:pStyle w:val="Heading2"/>
        <w:widowControl w:val="0"/>
        <w:spacing w:after="200" w:before="200" w:line="240" w:lineRule="auto"/>
        <w:ind w:left="5.879974365234375" w:firstLine="0"/>
        <w:rPr>
          <w:rFonts w:ascii="Open Sans" w:cs="Open Sans" w:eastAsia="Open Sans" w:hAnsi="Open Sans"/>
          <w:sz w:val="22"/>
          <w:szCs w:val="22"/>
        </w:rPr>
      </w:pPr>
      <w:bookmarkStart w:colFirst="0" w:colLast="0" w:name="_t3y2rmhrck6t" w:id="58"/>
      <w:bookmarkEnd w:id="58"/>
      <w:r w:rsidDel="00000000" w:rsidR="00000000" w:rsidRPr="00000000">
        <w:rPr>
          <w:rFonts w:ascii="Open Sans" w:cs="Open Sans" w:eastAsia="Open Sans" w:hAnsi="Open Sans"/>
          <w:sz w:val="22"/>
          <w:szCs w:val="22"/>
          <w:vertAlign w:val="baseline"/>
          <w:rtl w:val="0"/>
        </w:rPr>
        <w:t xml:space="preserve">Job Related Illness and Injuries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5.879974365234375"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who becomes injured or ill due to a work-related cause must obtain first aid and then emergency medical treatment when appropriate, as quickly as possible following the injury. An employee is also responsible to report any injury or illness that occurs in the workplace to their supervisor and/or Department </w:t>
      </w:r>
      <w:r w:rsidDel="00000000" w:rsidR="00000000" w:rsidRPr="00000000">
        <w:rPr>
          <w:rFonts w:ascii="Open Sans" w:cs="Open Sans" w:eastAsia="Open Sans" w:hAnsi="Open Sans"/>
          <w:rtl w:val="0"/>
        </w:rPr>
        <w:t xml:space="preserve">Director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as soon as possible. The supervisor and/or Department Director will determine if further action should be taken, including additional medical treatment or relieving the employee of duties for the day or for such time as necessary. Depending upon the severity of the illness or injury, a medical release may be required to ensure the employee is able to return to work without restriction.  A</w:t>
      </w:r>
      <w:r w:rsidDel="00000000" w:rsidR="00000000" w:rsidRPr="00000000">
        <w:rPr>
          <w:rFonts w:ascii="Open Sans" w:cs="Open Sans" w:eastAsia="Open Sans" w:hAnsi="Open Sans"/>
          <w:rtl w:val="0"/>
        </w:rPr>
        <w:t xml:space="preserve">ny and all head injuries which occur in the workplace shall require medical examination and clearance before returning to work.</w:t>
      </w:r>
    </w:p>
    <w:p w:rsidR="00000000" w:rsidDel="00000000" w:rsidP="00000000" w:rsidRDefault="00000000" w:rsidRPr="00000000" w14:paraId="000001D3">
      <w:pPr>
        <w:pStyle w:val="Heading2"/>
        <w:widowControl w:val="0"/>
        <w:spacing w:after="200" w:before="200" w:line="240" w:lineRule="auto"/>
        <w:ind w:left="24.860000610351562" w:firstLine="0"/>
        <w:rPr>
          <w:rFonts w:ascii="Open Sans" w:cs="Open Sans" w:eastAsia="Open Sans" w:hAnsi="Open Sans"/>
          <w:sz w:val="22"/>
          <w:szCs w:val="22"/>
        </w:rPr>
      </w:pPr>
      <w:bookmarkStart w:colFirst="0" w:colLast="0" w:name="_7s3fa2p3yncm" w:id="59"/>
      <w:bookmarkEnd w:id="59"/>
      <w:r w:rsidDel="00000000" w:rsidR="00000000" w:rsidRPr="00000000">
        <w:rPr>
          <w:rFonts w:ascii="Open Sans" w:cs="Open Sans" w:eastAsia="Open Sans" w:hAnsi="Open Sans"/>
          <w:sz w:val="22"/>
          <w:szCs w:val="22"/>
          <w:vertAlign w:val="baseline"/>
          <w:rtl w:val="0"/>
        </w:rPr>
        <w:t xml:space="preserve">Traffic Accidents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involved in a traffic accident while on duty are required to notify the local police, county sheriff, or highway patrol to secure a formal report of the accident. It is the employee’s responsibility to secure the names and addresses of any witnesses in addition to requesting the other party to prepare a statement to be written and delivered to th</w:t>
      </w:r>
      <w:r w:rsidDel="00000000" w:rsidR="00000000" w:rsidRPr="00000000">
        <w:rPr>
          <w:rFonts w:ascii="Open Sans" w:cs="Open Sans" w:eastAsia="Open Sans" w:hAnsi="Open Sans"/>
          <w:rtl w:val="0"/>
        </w:rPr>
        <w:t xml:space="preserve">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Notification to the supervisor, the proper accident reports, and related information, should be expedited to enable the timely filing of insurance claims.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any traffic accident involving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 where gross negligence is attributable towards the employee (on a case-by-case basis) the </w:t>
      </w:r>
      <w:r w:rsidDel="00000000" w:rsidR="00000000" w:rsidRPr="00000000">
        <w:rPr>
          <w:rFonts w:ascii="Open Sans" w:cs="Open Sans" w:eastAsia="Open Sans" w:hAnsi="Open Sans"/>
          <w:rtl w:val="0"/>
        </w:rPr>
        <w:t xml:space="preserve">Mayor, with advice of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legal counsel, may determine the following: </w:t>
      </w:r>
      <w:r w:rsidDel="00000000" w:rsidR="00000000" w:rsidRPr="00000000">
        <w:rPr>
          <w:rtl w:val="0"/>
        </w:rPr>
      </w:r>
    </w:p>
    <w:p w:rsidR="00000000" w:rsidDel="00000000" w:rsidP="00000000" w:rsidRDefault="00000000" w:rsidRPr="00000000" w14:paraId="000001D6">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Whether or not certain disciplinary action would be warranted towards the employee and whether or not that action should involve the employees job status, compensation, or even possible reassignment, reclassification, demotion, or dismissal. </w:t>
      </w:r>
      <w:r w:rsidDel="00000000" w:rsidR="00000000" w:rsidRPr="00000000">
        <w:rPr>
          <w:rtl w:val="0"/>
        </w:rPr>
      </w:r>
    </w:p>
    <w:p w:rsidR="00000000" w:rsidDel="00000000" w:rsidP="00000000" w:rsidRDefault="00000000" w:rsidRPr="00000000" w14:paraId="000001D7">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Whether or not certain expenses involved attributed to the employee's negligence shall be paid in part or in full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Failure to notify the supervisor and/or </w:t>
      </w:r>
      <w:r w:rsidDel="00000000" w:rsidR="00000000" w:rsidRPr="00000000">
        <w:rPr>
          <w:rFonts w:ascii="Open Sans" w:cs="Open Sans" w:eastAsia="Open Sans" w:hAnsi="Open Sans"/>
          <w:rtl w:val="0"/>
        </w:rPr>
        <w:t xml:space="preserve">Mayor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within one (1) working day of an incident shall result in a reprimand or other disciplinary action. </w:t>
      </w:r>
      <w:r w:rsidDel="00000000" w:rsidR="00000000" w:rsidRPr="00000000">
        <w:rPr>
          <w:rtl w:val="0"/>
        </w:rPr>
      </w:r>
    </w:p>
    <w:p w:rsidR="00000000" w:rsidDel="00000000" w:rsidP="00000000" w:rsidRDefault="00000000" w:rsidRPr="00000000" w14:paraId="000001D9">
      <w:pPr>
        <w:pStyle w:val="Heading2"/>
        <w:widowControl w:val="0"/>
        <w:spacing w:after="200" w:before="200" w:line="240" w:lineRule="auto"/>
        <w:ind w:left="24.860000610351562" w:firstLine="0"/>
        <w:rPr>
          <w:rFonts w:ascii="Open Sans" w:cs="Open Sans" w:eastAsia="Open Sans" w:hAnsi="Open Sans"/>
          <w:sz w:val="22"/>
          <w:szCs w:val="22"/>
          <w:vertAlign w:val="baseline"/>
        </w:rPr>
      </w:pPr>
      <w:bookmarkStart w:colFirst="0" w:colLast="0" w:name="_au0ddd8uuabh" w:id="60"/>
      <w:bookmarkEnd w:id="60"/>
      <w:r w:rsidDel="00000000" w:rsidR="00000000" w:rsidRPr="00000000">
        <w:rPr>
          <w:rFonts w:ascii="Open Sans" w:cs="Open Sans" w:eastAsia="Open Sans" w:hAnsi="Open Sans"/>
          <w:sz w:val="22"/>
          <w:szCs w:val="22"/>
          <w:vertAlign w:val="baseline"/>
          <w:rtl w:val="0"/>
        </w:rPr>
        <w:t xml:space="preserve">Worker’s Compensation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hanging="12.32002258300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According to state law, Workers Compensation benefits are provided to all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who become injured or contract occupational diseases on the job and cannot perform their normal duties. Eligible workers may receive benefits in various areas which include: Medical care, surgical procedures, prescription medication, chiropractic treatments, dental care and medical rehabilitation treatments that are reasonable, necessary and due to work-related injuries or occupational diseases. </w:t>
      </w:r>
    </w:p>
    <w:p w:rsidR="00000000" w:rsidDel="00000000" w:rsidP="00000000" w:rsidRDefault="00000000" w:rsidRPr="00000000" w14:paraId="000001DB">
      <w:pPr>
        <w:pStyle w:val="Heading2"/>
        <w:widowControl w:val="0"/>
        <w:spacing w:after="200" w:before="200" w:line="240" w:lineRule="auto"/>
        <w:rPr>
          <w:rFonts w:ascii="Open Sans" w:cs="Open Sans" w:eastAsia="Open Sans" w:hAnsi="Open Sans"/>
          <w:sz w:val="22"/>
          <w:szCs w:val="22"/>
          <w:vertAlign w:val="baseline"/>
        </w:rPr>
      </w:pPr>
      <w:bookmarkStart w:colFirst="0" w:colLast="0" w:name="_txglp1gcibzp" w:id="61"/>
      <w:bookmarkEnd w:id="61"/>
      <w:r w:rsidDel="00000000" w:rsidR="00000000" w:rsidRPr="00000000">
        <w:rPr>
          <w:rFonts w:ascii="Open Sans" w:cs="Open Sans" w:eastAsia="Open Sans" w:hAnsi="Open Sans"/>
          <w:sz w:val="22"/>
          <w:szCs w:val="22"/>
          <w:vertAlign w:val="baseline"/>
          <w:rtl w:val="0"/>
        </w:rPr>
        <w:t xml:space="preserve">Reporting</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injured on the job, no matter how slight, must report the incident to a supervisor within one (1) business day along with a "first report of injury" report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accounting office. Employees who are injured due to a work–related incident, and require treatment through a designated Health Care Provider, will be subject to Post-Injury and Accident Testing in compliance with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Drug Free Workplace Policy, Section XVII, Paragraph F., of the Mountainland Personnel Policies and Procedures. </w:t>
      </w:r>
      <w:r w:rsidDel="00000000" w:rsidR="00000000" w:rsidRPr="00000000">
        <w:rPr>
          <w:rtl w:val="0"/>
        </w:rPr>
      </w:r>
    </w:p>
    <w:p w:rsidR="00000000" w:rsidDel="00000000" w:rsidP="00000000" w:rsidRDefault="00000000" w:rsidRPr="00000000" w14:paraId="000001DD">
      <w:pPr>
        <w:pStyle w:val="Heading2"/>
        <w:widowControl w:val="0"/>
        <w:spacing w:after="200" w:before="200" w:line="240" w:lineRule="auto"/>
        <w:rPr>
          <w:rFonts w:ascii="Open Sans" w:cs="Open Sans" w:eastAsia="Open Sans" w:hAnsi="Open Sans"/>
          <w:sz w:val="22"/>
          <w:szCs w:val="22"/>
        </w:rPr>
      </w:pPr>
      <w:bookmarkStart w:colFirst="0" w:colLast="0" w:name="_lz3f4f5fs7fw" w:id="62"/>
      <w:bookmarkEnd w:id="62"/>
      <w:r w:rsidDel="00000000" w:rsidR="00000000" w:rsidRPr="00000000">
        <w:rPr>
          <w:rFonts w:ascii="Open Sans" w:cs="Open Sans" w:eastAsia="Open Sans" w:hAnsi="Open Sans"/>
          <w:sz w:val="22"/>
          <w:szCs w:val="22"/>
          <w:vertAlign w:val="baseline"/>
          <w:rtl w:val="0"/>
        </w:rPr>
        <w:t xml:space="preserve">Designated Health Care Providers</w:t>
      </w: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employees should obtain initial treatment of job related injuries and illness from one of the established preferred provider organizations (PPO), except in the event of a life or limb threatening emergency.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720"/>
        <w:rPr>
          <w:rFonts w:ascii="Open Sans" w:cs="Open Sans" w:eastAsia="Open Sans" w:hAnsi="Open Sans"/>
          <w:b w:val="1"/>
        </w:rPr>
      </w:pPr>
      <w:r w:rsidDel="00000000" w:rsidR="00000000" w:rsidRPr="00000000">
        <w:rPr>
          <w:rFonts w:ascii="Open Sans" w:cs="Open Sans" w:eastAsia="Open Sans" w:hAnsi="Open Sans"/>
          <w:b w:val="1"/>
          <w:rtl w:val="0"/>
        </w:rPr>
        <w:t xml:space="preserve">INSERT LOCATION OF CLOSEST WORK-MED</w:t>
      </w: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the event of a life or limb threatening emergency, employees should be sent to the nearest hospital emergency facility with the capability to treat the injury or illness.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Injured employees are permitted by law to obtain medical care from a physician of their choice only after being seen by the designated health care provider. If an employee receives initial treatment by a non-PPO medical provider, the employee will be responsible for payment of any charges in excess of the PPO rate.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during working hours, an employee has an appointment scheduled with a medical services provider related to a worker’s compensation illness or injury, that employee is expected to take sick leave just as if it were for any other illness or injury. </w:t>
      </w:r>
      <w:r w:rsidDel="00000000" w:rsidR="00000000" w:rsidRPr="00000000">
        <w:rPr>
          <w:rtl w:val="0"/>
        </w:rPr>
      </w:r>
    </w:p>
    <w:p w:rsidR="00000000" w:rsidDel="00000000" w:rsidP="00000000" w:rsidRDefault="00000000" w:rsidRPr="00000000" w14:paraId="000001E3">
      <w:pPr>
        <w:pStyle w:val="Heading2"/>
        <w:widowControl w:val="0"/>
        <w:spacing w:after="200" w:before="200" w:line="240" w:lineRule="auto"/>
        <w:rPr>
          <w:rFonts w:ascii="Open Sans" w:cs="Open Sans" w:eastAsia="Open Sans" w:hAnsi="Open Sans"/>
          <w:sz w:val="22"/>
          <w:szCs w:val="22"/>
        </w:rPr>
      </w:pPr>
      <w:bookmarkStart w:colFirst="0" w:colLast="0" w:name="_k36ku51vnqc2" w:id="63"/>
      <w:bookmarkEnd w:id="63"/>
      <w:r w:rsidDel="00000000" w:rsidR="00000000" w:rsidRPr="00000000">
        <w:rPr>
          <w:rFonts w:ascii="Open Sans" w:cs="Open Sans" w:eastAsia="Open Sans" w:hAnsi="Open Sans"/>
          <w:sz w:val="22"/>
          <w:szCs w:val="22"/>
          <w:vertAlign w:val="baseline"/>
          <w:rtl w:val="0"/>
        </w:rPr>
        <w:t xml:space="preserve">Leave Options</w:t>
      </w: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qualified for workers compensation benefits and who are unable to attend work because of job related injury or illness may select one of the following leave options upon commencement of workers compensation benefits: </w:t>
      </w:r>
      <w:r w:rsidDel="00000000" w:rsidR="00000000" w:rsidRPr="00000000">
        <w:rPr>
          <w:rtl w:val="0"/>
        </w:rPr>
      </w:r>
    </w:p>
    <w:p w:rsidR="00000000" w:rsidDel="00000000" w:rsidP="00000000" w:rsidRDefault="00000000" w:rsidRPr="00000000" w14:paraId="000001E5">
      <w:pPr>
        <w:pStyle w:val="Heading3"/>
        <w:widowControl w:val="0"/>
        <w:numPr>
          <w:ilvl w:val="0"/>
          <w:numId w:val="15"/>
        </w:numPr>
        <w:spacing w:after="200" w:line="240" w:lineRule="auto"/>
        <w:ind w:left="720" w:hanging="360"/>
        <w:rPr>
          <w:rFonts w:ascii="Open Sans" w:cs="Open Sans" w:eastAsia="Open Sans" w:hAnsi="Open Sans"/>
          <w:b w:val="0"/>
          <w:sz w:val="22"/>
          <w:szCs w:val="22"/>
        </w:rPr>
      </w:pPr>
      <w:bookmarkStart w:colFirst="0" w:colLast="0" w:name="_m4wwvlks0cjm" w:id="64"/>
      <w:bookmarkEnd w:id="64"/>
      <w:r w:rsidDel="00000000" w:rsidR="00000000" w:rsidRPr="00000000">
        <w:rPr>
          <w:rFonts w:ascii="Open Sans" w:cs="Open Sans" w:eastAsia="Open Sans" w:hAnsi="Open Sans"/>
          <w:b w:val="0"/>
          <w:sz w:val="22"/>
          <w:szCs w:val="22"/>
          <w:vertAlign w:val="baseline"/>
          <w:rtl w:val="0"/>
        </w:rPr>
        <w:t xml:space="preserve">Workers’ Compensation Leave Without Supplemental Pay</w:t>
      </w: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72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receive workers compensation benefits for lost work time and do not use accrued sick leave or vacation and do not receive regular pay. Employees continue to receive all benefits at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current rate and contribution level. Under the Worker's</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Compensation Fund of Utah, no compensation shall be allowed for the first three days after the injury, except for authorized medical, nurse and hospital services, and for medicines and bereavement expenses. However, if the temporary disability lasts more than fourteen days, compensation shall then be payable for the first three days. </w:t>
      </w:r>
      <w:r w:rsidDel="00000000" w:rsidR="00000000" w:rsidRPr="00000000">
        <w:rPr>
          <w:rtl w:val="0"/>
        </w:rPr>
      </w:r>
    </w:p>
    <w:p w:rsidR="00000000" w:rsidDel="00000000" w:rsidP="00000000" w:rsidRDefault="00000000" w:rsidRPr="00000000" w14:paraId="000001E7">
      <w:pPr>
        <w:pStyle w:val="Heading3"/>
        <w:widowControl w:val="0"/>
        <w:numPr>
          <w:ilvl w:val="0"/>
          <w:numId w:val="15"/>
        </w:numPr>
        <w:spacing w:after="200" w:line="240" w:lineRule="auto"/>
        <w:ind w:left="720" w:hanging="360"/>
        <w:rPr>
          <w:rFonts w:ascii="Open Sans" w:cs="Open Sans" w:eastAsia="Open Sans" w:hAnsi="Open Sans"/>
          <w:b w:val="0"/>
          <w:sz w:val="22"/>
          <w:szCs w:val="22"/>
        </w:rPr>
      </w:pPr>
      <w:bookmarkStart w:colFirst="0" w:colLast="0" w:name="_6wowkv6wxpu7" w:id="65"/>
      <w:bookmarkEnd w:id="65"/>
      <w:r w:rsidDel="00000000" w:rsidR="00000000" w:rsidRPr="00000000">
        <w:rPr>
          <w:rFonts w:ascii="Open Sans" w:cs="Open Sans" w:eastAsia="Open Sans" w:hAnsi="Open Sans"/>
          <w:b w:val="0"/>
          <w:sz w:val="22"/>
          <w:szCs w:val="22"/>
          <w:vertAlign w:val="baseline"/>
          <w:rtl w:val="0"/>
        </w:rPr>
        <w:t xml:space="preserve">Workers’ Compensation Leave with Supplement of Sick and/or Vacation</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72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(if accrued): Employees may supplement workers compensation benefits with accrued sick leave and/or vacation to receive their regular amount of pay. Employees would continue to receive all benefits at their current rate and contribution level. Once leave balances are exhausted, the employee shall be entitled to continuation of benefits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injured on the job resulting from that employee’s negligence may not be allowed to supplement workers compensation benefits with sick leave or vacation. </w:t>
      </w:r>
      <w:r w:rsidDel="00000000" w:rsidR="00000000" w:rsidRPr="00000000">
        <w:rPr>
          <w:rtl w:val="0"/>
        </w:rPr>
      </w:r>
    </w:p>
    <w:p w:rsidR="00000000" w:rsidDel="00000000" w:rsidP="00000000" w:rsidRDefault="00000000" w:rsidRPr="00000000" w14:paraId="000001E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Under no circumstances shall an employee be permitted to receive more net income as a result of a job-related injury or illness than he or she received prior to the injury or illness. Net income is defined as gross income less any required deductions. </w:t>
      </w:r>
    </w:p>
    <w:p w:rsidR="00000000" w:rsidDel="00000000" w:rsidP="00000000" w:rsidRDefault="00000000" w:rsidRPr="00000000" w14:paraId="000001EA">
      <w:pPr>
        <w:pStyle w:val="Heading2"/>
        <w:widowControl w:val="0"/>
        <w:spacing w:after="200" w:before="200" w:line="240" w:lineRule="auto"/>
        <w:rPr>
          <w:rFonts w:ascii="Open Sans" w:cs="Open Sans" w:eastAsia="Open Sans" w:hAnsi="Open Sans"/>
          <w:sz w:val="22"/>
          <w:szCs w:val="22"/>
        </w:rPr>
      </w:pPr>
      <w:bookmarkStart w:colFirst="0" w:colLast="0" w:name="_foxog2hkerpl" w:id="66"/>
      <w:bookmarkEnd w:id="66"/>
      <w:r w:rsidDel="00000000" w:rsidR="00000000" w:rsidRPr="00000000">
        <w:rPr>
          <w:rFonts w:ascii="Open Sans" w:cs="Open Sans" w:eastAsia="Open Sans" w:hAnsi="Open Sans"/>
          <w:sz w:val="22"/>
          <w:szCs w:val="22"/>
          <w:vertAlign w:val="baseline"/>
          <w:rtl w:val="0"/>
        </w:rPr>
        <w:t xml:space="preserve">Employee Rights to Return to Work</w:t>
      </w: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Under the Americans With Disabilities Act of 1990, "reasonable accommodation" will be made in all return-to-work situations, if doing so will not produce undue hardship. In instances where an employee is disabled through the course of their employment, and are covered by workers compensation, the employee’s right to return to work is governed by the following conditions: </w:t>
      </w:r>
      <w:r w:rsidDel="00000000" w:rsidR="00000000" w:rsidRPr="00000000">
        <w:rPr>
          <w:rtl w:val="0"/>
        </w:rPr>
      </w:r>
    </w:p>
    <w:p w:rsidR="00000000" w:rsidDel="00000000" w:rsidP="00000000" w:rsidRDefault="00000000" w:rsidRPr="00000000" w14:paraId="000001EC">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Within a one-year period, employees on approved workers’ compensation leave status shall be entitled to the previous position held or one with equivalent pay as determined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D">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require medical evidence upon which to make a judgment of ability to perform the essential functions of the employed position. </w:t>
      </w:r>
    </w:p>
    <w:p w:rsidR="00000000" w:rsidDel="00000000" w:rsidP="00000000" w:rsidRDefault="00000000" w:rsidRPr="00000000" w14:paraId="000001EE">
      <w:pPr>
        <w:pStyle w:val="Heading2"/>
        <w:widowControl w:val="0"/>
        <w:spacing w:after="200" w:before="200" w:line="240" w:lineRule="auto"/>
        <w:rPr>
          <w:rFonts w:ascii="Open Sans" w:cs="Open Sans" w:eastAsia="Open Sans" w:hAnsi="Open Sans"/>
          <w:sz w:val="22"/>
          <w:szCs w:val="22"/>
        </w:rPr>
      </w:pPr>
      <w:bookmarkStart w:colFirst="0" w:colLast="0" w:name="_sye7jgp7nx7n" w:id="67"/>
      <w:bookmarkEnd w:id="67"/>
      <w:r w:rsidDel="00000000" w:rsidR="00000000" w:rsidRPr="00000000">
        <w:rPr>
          <w:rFonts w:ascii="Open Sans" w:cs="Open Sans" w:eastAsia="Open Sans" w:hAnsi="Open Sans"/>
          <w:sz w:val="22"/>
          <w:szCs w:val="22"/>
          <w:rtl w:val="0"/>
        </w:rPr>
        <w:t xml:space="preserve">Injury Record-Keeping</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accurate record shall be kept of all accidents involving an injury to an employee while on duty, whether or not time is lost. These records shall at all reasonable times be available to</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Labor Commission of Utah or its representatives upon request. Other records shall be kept as requested by the Labor Commission of Utah.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report of any on-the-job injury resulting in disability or lost time shall be submitted by the </w:t>
      </w:r>
      <w:r w:rsidDel="00000000" w:rsidR="00000000" w:rsidRPr="00000000">
        <w:rPr>
          <w:rFonts w:ascii="Open Sans" w:cs="Open Sans" w:eastAsia="Open Sans" w:hAnsi="Open Sans"/>
          <w:rtl w:val="0"/>
        </w:rPr>
        <w:t xml:space="preserve">Mayor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or designee to the Labor Commission of Utah and to the affected employee within seven (7) calendar days on a "First Report of Injury" form after the occurrence of an injury, after the employer's first knowledge of the occurrence, or after the employee's notification of the same, on forms prescribed by the commission, of any work-related fatality or an work-related injury, of any occupational disease resulting in medical treatment, loss of consciousness, loss of work, restriction of work, or transfer to another job.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Should any sudden or unusual occurrence or change of conditions occur (such as the appearance of toxic or unusual fumes or gasses, major equipment failure, explosions, fires, etc.) that might affect the safety or health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or tend to increase the hazards thereof, the </w:t>
      </w:r>
      <w:r w:rsidDel="00000000" w:rsidR="00000000" w:rsidRPr="00000000">
        <w:rPr>
          <w:rFonts w:ascii="Open Sans" w:cs="Open Sans" w:eastAsia="Open Sans" w:hAnsi="Open Sans"/>
          <w:rtl w:val="0"/>
        </w:rPr>
        <w:t xml:space="preserve">Mayor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or other designated authority shall notify the Labor Commission of Utah at once. Such notification must be made whether or not any actual injuries result from the above occurrences or changes of conditions. </w:t>
      </w:r>
    </w:p>
    <w:p w:rsidR="00000000" w:rsidDel="00000000" w:rsidP="00000000" w:rsidRDefault="00000000" w:rsidRPr="00000000" w14:paraId="000001F2">
      <w:pPr>
        <w:pStyle w:val="Heading2"/>
        <w:widowControl w:val="0"/>
        <w:spacing w:after="200" w:before="200" w:line="240" w:lineRule="auto"/>
        <w:ind w:left="36.81999206542969" w:firstLine="0"/>
        <w:rPr>
          <w:rFonts w:ascii="Open Sans" w:cs="Open Sans" w:eastAsia="Open Sans" w:hAnsi="Open Sans"/>
          <w:i w:val="0"/>
          <w:smallCaps w:val="0"/>
          <w:strike w:val="0"/>
          <w:color w:val="000000"/>
          <w:sz w:val="22"/>
          <w:szCs w:val="22"/>
          <w:u w:val="none"/>
          <w:shd w:fill="auto" w:val="clear"/>
          <w:vertAlign w:val="baseline"/>
        </w:rPr>
      </w:pPr>
      <w:bookmarkStart w:colFirst="0" w:colLast="0" w:name="_1ekv8cauxxc9" w:id="68"/>
      <w:bookmarkEnd w:id="68"/>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Smoke-Free Workplace</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6.08001708984375" w:right="0" w:hanging="1.1000061035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Smoking is not allowed in organization buildings or work areas at any time. “Smoking” includes the use of any tobacco products (including chewing tobacco), electronic smoking devices, and e-cigarettes.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000061035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Smoking is only permitted during break times in designated outdoor areas. Employees using these areas are expected to dispose of any smoking debris safely and properly. </w:t>
      </w:r>
    </w:p>
    <w:p w:rsidR="00000000" w:rsidDel="00000000" w:rsidP="00000000" w:rsidRDefault="00000000" w:rsidRPr="00000000" w14:paraId="000001F5">
      <w:pPr>
        <w:pStyle w:val="Heading1"/>
        <w:widowControl w:val="0"/>
        <w:spacing w:after="200" w:before="200" w:line="240" w:lineRule="auto"/>
        <w:ind w:left="24.860000610351562" w:firstLine="0"/>
        <w:jc w:val="center"/>
        <w:rPr>
          <w:rFonts w:ascii="Open Sans" w:cs="Open Sans" w:eastAsia="Open Sans" w:hAnsi="Open Sans"/>
          <w:sz w:val="22"/>
          <w:szCs w:val="22"/>
        </w:rPr>
      </w:pPr>
      <w:bookmarkStart w:colFirst="0" w:colLast="0" w:name="_i0wfewkca2m" w:id="69"/>
      <w:bookmarkEnd w:id="69"/>
      <w:r w:rsidDel="00000000" w:rsidR="00000000" w:rsidRPr="00000000">
        <w:rPr>
          <w:rtl w:val="0"/>
        </w:rPr>
      </w:r>
    </w:p>
    <w:p w:rsidR="00000000" w:rsidDel="00000000" w:rsidP="00000000" w:rsidRDefault="00000000" w:rsidRPr="00000000" w14:paraId="000001F6">
      <w:pPr>
        <w:pStyle w:val="Heading1"/>
        <w:widowControl w:val="0"/>
        <w:spacing w:after="200" w:before="200" w:line="240" w:lineRule="auto"/>
        <w:ind w:left="24.860000610351562" w:firstLine="0"/>
        <w:jc w:val="center"/>
        <w:rPr>
          <w:rFonts w:ascii="Open Sans" w:cs="Open Sans" w:eastAsia="Open Sans" w:hAnsi="Open Sans"/>
          <w:sz w:val="22"/>
          <w:szCs w:val="22"/>
          <w:vertAlign w:val="baseline"/>
        </w:rPr>
      </w:pPr>
      <w:bookmarkStart w:colFirst="0" w:colLast="0" w:name="_sb7qij6cd13d" w:id="70"/>
      <w:bookmarkEnd w:id="70"/>
      <w:r w:rsidDel="00000000" w:rsidR="00000000" w:rsidRPr="00000000">
        <w:rPr>
          <w:rFonts w:ascii="Open Sans" w:cs="Open Sans" w:eastAsia="Open Sans" w:hAnsi="Open Sans"/>
          <w:sz w:val="22"/>
          <w:szCs w:val="22"/>
          <w:vertAlign w:val="baseline"/>
          <w:rtl w:val="0"/>
        </w:rPr>
        <w:t xml:space="preserve">Workplace Violence Prevention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21.559982299804688"/>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is committed to providing a safe, violence-free workplace for our employees. Due to this commitment, the organization discourages employees from engaging in any physical confrontation with a violent or potentially violent individual or from behaving in a threatening or violent manner. Threats, threatening language, or any other acts of aggression or violence made toward or by any employee will not be tolerated. A threat may include any verbal or physical harassment or abuse; attempts to intimidate others; menacing gestures; stalking; or any other hostile, aggressive, and/or destructive actions taken for the purposes of intimidation. This policy covers any violent or potentially violent behavior that occurs in the workplace or at organization-sponsored functions.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3.560028076171875" w:right="0" w:hanging="18.7000274658203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bear the responsibility of keeping our work environment free from violence or potential violence. Any employee who witnesses or is the recipient of violent behavior should</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promptly inform their supervisor, manager, or HR department. All threats will be promptly investigated. No employee will be subject to retaliation, intimidation, or discipline as a result of reporting a threat in good faith under this guideline.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2.02003479003906" w:right="0" w:hanging="17.1600341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individual engaging in violence against the organization, its employees, or its property will be prosecuted to the full extent of the law. All acts will be investigated, and the appropriate action will be taken. Any such act or threatening behavior may result in disciplinary action up to and including termination.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160018920898438" w:right="0" w:firstLine="18.259963989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prohibits the possession of weapons on its property at all times, including our parking lots or organization vehicles. Additionally, while on duty, employees may not carry a weapon of any type. Weapons include, but are not limited to, handguns, rifles, automatic weapons, knives that can be used as weapons (excluding pocket knives, utility knives, and other instruments that are used to open packages or cut string and for other miscellaneous tasks), martial arts paraphernalia, stun guns, and tear gas. Any employee violating this policy is subject to discipline up to and including dismissal for the first offense.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hanging="10.340042114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organization reserves the right to inspect all belongings of employees on its premises, including packages, briefcases, purses and handbags, gym bags, and personal vehicles on organization property. In addition,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inspect the contents of lockers, storage areas, file cabinets, desks, and workstations at any time and may remove all organization property and other items that are in violation of organization rules and policies. </w:t>
      </w:r>
    </w:p>
    <w:p w:rsidR="00000000" w:rsidDel="00000000" w:rsidP="00000000" w:rsidRDefault="00000000" w:rsidRPr="00000000" w14:paraId="000001FC">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61ym61i0x6av" w:id="71"/>
      <w:bookmarkEnd w:id="71"/>
      <w:r w:rsidDel="00000000" w:rsidR="00000000" w:rsidRPr="00000000">
        <w:rPr>
          <w:rFonts w:ascii="Open Sans" w:cs="Open Sans" w:eastAsia="Open Sans" w:hAnsi="Open Sans"/>
          <w:sz w:val="22"/>
          <w:szCs w:val="22"/>
          <w:vertAlign w:val="baseline"/>
          <w:rtl w:val="0"/>
        </w:rPr>
        <w:t xml:space="preserve">Commitment to Safety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3.560028076171875" w:right="0" w:firstLine="2.8599548339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Protecting the safety of our employees and visitors is the most important aspect of running our business.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5.8599853515625" w:right="0" w:hanging="10.999984741210938"/>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employees have the opportunity and responsibility to contribute to a safe work environment by using common sense rules and safe practices and by notifying management when any health or safety issues are present. All employees are encouraged to partner with management to ensure maximum safety for all. In the event of an emergency, notify the appropriate emergency personnel by dialing 9 for an outside line, then dialing 911 to activate the medical emergency services.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hanging="10.12001037597656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workplace injury, accident, or illness must be reported to the employee's supervisor as soon as possible, regardless of the severity of the injury or accident. </w:t>
      </w:r>
    </w:p>
    <w:p w:rsidR="00000000" w:rsidDel="00000000" w:rsidP="00000000" w:rsidRDefault="00000000" w:rsidRPr="00000000" w14:paraId="00000200">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yt115vjy36rw" w:id="72"/>
      <w:bookmarkEnd w:id="72"/>
      <w:r w:rsidDel="00000000" w:rsidR="00000000" w:rsidRPr="00000000">
        <w:rPr>
          <w:rFonts w:ascii="Open Sans" w:cs="Open Sans" w:eastAsia="Open Sans" w:hAnsi="Open Sans"/>
          <w:sz w:val="22"/>
          <w:szCs w:val="22"/>
          <w:vertAlign w:val="baseline"/>
          <w:rtl w:val="0"/>
        </w:rPr>
        <w:t xml:space="preserve">Emergency Closings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always make every attempt to be open for business. In situations in which some employees are concerned about their safety, management may advise supervisors to notify their</w:t>
      </w:r>
      <w:r w:rsidDel="00000000" w:rsidR="00000000" w:rsidRPr="00000000">
        <w:rPr>
          <w:rFonts w:ascii="Open Sans" w:cs="Open Sans" w:eastAsia="Open Sans" w:hAnsi="Open Sans"/>
          <w:b w:val="1"/>
          <w:i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departments that the office is not officially closed, but employees may choose to leave the office if they feel uncomfortable.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5" w:right="0" w:firstLine="18.919982910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the office is officially closed during the course of the day to permit employees to leave early, nonexempt employees who are working on-site as of the time of the closing will be paid for a full day. If employees leave earlier than the official closing time, they will be paid only for actual hours worked, or they can take PTO time. Exempt employees will be paid for a normal full day but are expected to complete their work at another time. </w:t>
      </w:r>
    </w:p>
    <w:p w:rsidR="00000000" w:rsidDel="00000000" w:rsidP="00000000" w:rsidRDefault="00000000" w:rsidRPr="00000000" w14:paraId="00000203">
      <w:pPr>
        <w:pStyle w:val="Heading2"/>
        <w:widowControl w:val="0"/>
        <w:spacing w:after="200" w:before="200" w:line="240" w:lineRule="auto"/>
        <w:ind w:left="24.860000610351562" w:firstLine="0"/>
        <w:rPr>
          <w:rFonts w:ascii="Open Sans" w:cs="Open Sans" w:eastAsia="Open Sans" w:hAnsi="Open Sans"/>
          <w:sz w:val="22"/>
          <w:szCs w:val="22"/>
        </w:rPr>
      </w:pPr>
      <w:bookmarkStart w:colFirst="0" w:colLast="0" w:name="_lfr0yko3uy4g" w:id="73"/>
      <w:bookmarkEnd w:id="73"/>
      <w:r w:rsidDel="00000000" w:rsidR="00000000" w:rsidRPr="00000000">
        <w:rPr>
          <w:rFonts w:ascii="Open Sans" w:cs="Open Sans" w:eastAsia="Open Sans" w:hAnsi="Open Sans"/>
          <w:sz w:val="22"/>
          <w:szCs w:val="22"/>
          <w:vertAlign w:val="baseline"/>
          <w:rtl w:val="0"/>
        </w:rPr>
        <w:t xml:space="preserve">Visitors</w:t>
      </w: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order to maintain security and safety for our employees,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has the following policy with respect to visitors: </w:t>
      </w:r>
    </w:p>
    <w:p w:rsidR="00000000" w:rsidDel="00000000" w:rsidP="00000000" w:rsidRDefault="00000000" w:rsidRPr="00000000" w14:paraId="00000205">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afterAutospacing="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visitors must check in with the receptionist and be escorted by an employee</w:t>
      </w:r>
      <w:r w:rsidDel="00000000" w:rsidR="00000000" w:rsidRPr="00000000">
        <w:rPr>
          <w:rtl w:val="0"/>
        </w:rPr>
      </w:r>
    </w:p>
    <w:p w:rsidR="00000000" w:rsidDel="00000000" w:rsidP="00000000" w:rsidRDefault="00000000" w:rsidRPr="00000000" w14:paraId="00000206">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200" w:before="0" w:beforeAutospacing="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This policy applies to anyone who is not an active employee, including employees on leave, former employees, vendors, and suppliers </w:t>
      </w:r>
      <w:r w:rsidDel="00000000" w:rsidR="00000000" w:rsidRPr="00000000">
        <w:rPr>
          <w:rtl w:val="0"/>
        </w:rPr>
      </w:r>
    </w:p>
    <w:p w:rsidR="00000000" w:rsidDel="00000000" w:rsidP="00000000" w:rsidRDefault="00000000" w:rsidRPr="00000000" w14:paraId="00000207">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When employees have any doubt whether a person can visit, they should contact the HR department </w:t>
      </w:r>
    </w:p>
    <w:p w:rsidR="00000000" w:rsidDel="00000000" w:rsidP="00000000" w:rsidRDefault="00000000" w:rsidRPr="00000000" w14:paraId="00000208">
      <w:pPr>
        <w:pStyle w:val="Heading1"/>
        <w:widowControl w:val="0"/>
        <w:spacing w:after="200" w:before="200" w:line="240" w:lineRule="auto"/>
        <w:ind w:left="48.25996398925781" w:firstLine="0"/>
        <w:jc w:val="center"/>
        <w:rPr>
          <w:rFonts w:ascii="Open Sans" w:cs="Open Sans" w:eastAsia="Open Sans" w:hAnsi="Open Sans"/>
          <w:sz w:val="22"/>
          <w:szCs w:val="22"/>
        </w:rPr>
      </w:pPr>
      <w:bookmarkStart w:colFirst="0" w:colLast="0" w:name="_mbe6u474aag" w:id="74"/>
      <w:bookmarkEnd w:id="74"/>
      <w:r w:rsidDel="00000000" w:rsidR="00000000" w:rsidRPr="00000000">
        <w:rPr>
          <w:rtl w:val="0"/>
        </w:rPr>
      </w:r>
    </w:p>
    <w:p w:rsidR="00000000" w:rsidDel="00000000" w:rsidP="00000000" w:rsidRDefault="00000000" w:rsidRPr="00000000" w14:paraId="00000209">
      <w:pPr>
        <w:pStyle w:val="Heading1"/>
        <w:widowControl w:val="0"/>
        <w:spacing w:after="200" w:before="200" w:line="240" w:lineRule="auto"/>
        <w:ind w:left="48.25996398925781" w:firstLine="0"/>
        <w:jc w:val="center"/>
        <w:rPr>
          <w:rFonts w:ascii="Open Sans" w:cs="Open Sans" w:eastAsia="Open Sans" w:hAnsi="Open Sans"/>
          <w:sz w:val="22"/>
          <w:szCs w:val="22"/>
          <w:vertAlign w:val="baseline"/>
        </w:rPr>
      </w:pPr>
      <w:bookmarkStart w:colFirst="0" w:colLast="0" w:name="_uoingwa08cfr" w:id="75"/>
      <w:bookmarkEnd w:id="75"/>
      <w:r w:rsidDel="00000000" w:rsidR="00000000" w:rsidRPr="00000000">
        <w:rPr>
          <w:rFonts w:ascii="Open Sans" w:cs="Open Sans" w:eastAsia="Open Sans" w:hAnsi="Open Sans"/>
          <w:sz w:val="22"/>
          <w:szCs w:val="22"/>
          <w:vertAlign w:val="baseline"/>
          <w:rtl w:val="0"/>
        </w:rPr>
        <w:t xml:space="preserve">Drug and Alcohol-Free Policy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3.30001831054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healthy and productive workforce, safe working conditions free from the effects of drugs and alcohol, and maintenance of the quality of products produced and services rendered are important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and the general public. Abuse of drugs and alcohol creates a variety of workplace problems, including increased injuries on the job, increased absenteeism, increased financial burden on health and benefit programs, increased workplace theft, decreased employee morale, decreased productivity, and a decline in the quality of projects and services. Therefore, in balancing the interests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the employee, and the welfare of the general public,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finds that fair and equitable testing for drugs and alcohol in the workplace and the establishment of proper employee conduct is in the best interest of all parties.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4.6600341796875"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Policy</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compliance with the federal Drug-Free Workplace Act of 1988, and other federal and state regulations, it is the policy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provide a safe and productive work environment that is free from the effects of unlawful use, distribution, dispensing, manufacture and possession of controlled substances or alcohol use. This policy is to assure the safety of employees and the public, by prohibiting employees impaired by the use of drugs or alcohol to continue working. Any employee who violates the provisions of this policy shall be subject to disciplinary action up to and including termination. </w:t>
      </w:r>
      <w:r w:rsidDel="00000000" w:rsidR="00000000" w:rsidRPr="00000000">
        <w:rPr>
          <w:rtl w:val="0"/>
        </w:rPr>
      </w:r>
    </w:p>
    <w:p w:rsidR="00000000" w:rsidDel="00000000" w:rsidP="00000000" w:rsidRDefault="00000000" w:rsidRPr="00000000" w14:paraId="0000020C">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htfhz8x5k1dv" w:id="76"/>
      <w:bookmarkEnd w:id="76"/>
      <w:r w:rsidDel="00000000" w:rsidR="00000000" w:rsidRPr="00000000">
        <w:rPr>
          <w:rFonts w:ascii="Open Sans" w:cs="Open Sans" w:eastAsia="Open Sans" w:hAnsi="Open Sans"/>
          <w:sz w:val="22"/>
          <w:szCs w:val="22"/>
          <w:vertAlign w:val="baseline"/>
          <w:rtl w:val="0"/>
        </w:rPr>
        <w:t xml:space="preserve">Employee Actions and Conduct </w:t>
      </w:r>
    </w:p>
    <w:p w:rsidR="00000000" w:rsidDel="00000000" w:rsidP="00000000" w:rsidRDefault="00000000" w:rsidRPr="00000000" w14:paraId="0000020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illegal use, sale, manufacture or possession of narcotics, drugs, or any controlled substances or alcohol by any employee while on the job is prohibited. </w:t>
      </w:r>
      <w:r w:rsidDel="00000000" w:rsidR="00000000" w:rsidRPr="00000000">
        <w:rPr>
          <w:rtl w:val="0"/>
        </w:rPr>
      </w:r>
    </w:p>
    <w:p w:rsidR="00000000" w:rsidDel="00000000" w:rsidP="00000000" w:rsidRDefault="00000000" w:rsidRPr="00000000" w14:paraId="0000020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“On the job” is defined as whenever an employee, while 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or representing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interests, is 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property, in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vehicle, in a private vehicle 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at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work site, or participating in any meeting, activity, training or endeavor related to the conduct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or as a representative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the purposes of this policy, an “employee” means a full-time or part-time regular employee, a newly hired employee during the period of their orientation, or a temporary employee. </w:t>
      </w:r>
      <w:r w:rsidDel="00000000" w:rsidR="00000000" w:rsidRPr="00000000">
        <w:rPr>
          <w:rtl w:val="0"/>
        </w:rPr>
      </w:r>
    </w:p>
    <w:p w:rsidR="00000000" w:rsidDel="00000000" w:rsidP="00000000" w:rsidRDefault="00000000" w:rsidRPr="00000000" w14:paraId="0000021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Off-the-job drug use and/or alcohol consumption which affect an employee’s job performance or which jeopardizes the safety of employees, the public, or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equipment is prohibited. </w:t>
      </w:r>
      <w:r w:rsidDel="00000000" w:rsidR="00000000" w:rsidRPr="00000000">
        <w:rPr>
          <w:rtl w:val="0"/>
        </w:rPr>
      </w:r>
    </w:p>
    <w:p w:rsidR="00000000" w:rsidDel="00000000" w:rsidP="00000000" w:rsidRDefault="00000000" w:rsidRPr="00000000" w14:paraId="0000021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required to report to work in a fit condition for duty. Reporting to work, or working under the influence of alcohol or drugs is prohibited. If an employee is under treatment with a drug that could alter his or her ability to do the job, that employee is duty bound to report this situation to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The employee could be subject to reassignment or other appropriate protective measures. </w:t>
      </w:r>
      <w:r w:rsidDel="00000000" w:rsidR="00000000" w:rsidRPr="00000000">
        <w:rPr>
          <w:rtl w:val="0"/>
        </w:rPr>
      </w:r>
    </w:p>
    <w:p w:rsidR="00000000" w:rsidDel="00000000" w:rsidP="00000000" w:rsidRDefault="00000000" w:rsidRPr="00000000" w14:paraId="0000021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who is convicted of a drug or alcohol related offense shall provide written notice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within five days of the conviction. </w:t>
      </w:r>
      <w:r w:rsidDel="00000000" w:rsidR="00000000" w:rsidRPr="00000000">
        <w:rPr>
          <w:rtl w:val="0"/>
        </w:rPr>
      </w:r>
    </w:p>
    <w:p w:rsidR="00000000" w:rsidDel="00000000" w:rsidP="00000000" w:rsidRDefault="00000000" w:rsidRPr="00000000" w14:paraId="0000021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encourages any employee who is a drug user or alcohol abuser to seek voluntary help. Voluntarily seeking assistance for a drug or alcohol problem before it interferes with job performance and before conviction will not jeopardize an employee’s job, whereas unsatisfactory job performance, attendance and/or behavioral problems will impact an employee’s position according to the provisions of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Personnel Policies and Procedures.</w:t>
      </w:r>
      <w:r w:rsidDel="00000000" w:rsidR="00000000" w:rsidRPr="00000000">
        <w:rPr>
          <w:rtl w:val="0"/>
        </w:rPr>
      </w:r>
    </w:p>
    <w:p w:rsidR="00000000" w:rsidDel="00000000" w:rsidP="00000000" w:rsidRDefault="00000000" w:rsidRPr="00000000" w14:paraId="00000214">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voluntarily seek professional assistance for alcohol and/or drug problems shall advise their Supervisor or Department Director of the purpose for any leave being requested in accordance with Section XI, Leave. </w:t>
      </w:r>
      <w:r w:rsidDel="00000000" w:rsidR="00000000" w:rsidRPr="00000000">
        <w:rPr>
          <w:rtl w:val="0"/>
        </w:rPr>
      </w:r>
    </w:p>
    <w:p w:rsidR="00000000" w:rsidDel="00000000" w:rsidP="00000000" w:rsidRDefault="00000000" w:rsidRPr="00000000" w14:paraId="00000215">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employee returning to work following completion of a drug or alcohol rehabilitation program must comply with Paragraph I., Return to Work, of this section. </w:t>
      </w:r>
      <w:r w:rsidDel="00000000" w:rsidR="00000000" w:rsidRPr="00000000">
        <w:rPr>
          <w:rtl w:val="0"/>
        </w:rPr>
      </w:r>
    </w:p>
    <w:p w:rsidR="00000000" w:rsidDel="00000000" w:rsidP="00000000" w:rsidRDefault="00000000" w:rsidRPr="00000000" w14:paraId="0000021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Refusal to take a required substance test, or tampering or tainting of samples by the donor, may result in immediate suspension, pending disposition of any disciplinary action up to and including termination. </w:t>
      </w:r>
      <w:r w:rsidDel="00000000" w:rsidR="00000000" w:rsidRPr="00000000">
        <w:rPr>
          <w:rtl w:val="0"/>
        </w:rPr>
      </w:r>
    </w:p>
    <w:p w:rsidR="00000000" w:rsidDel="00000000" w:rsidP="00000000" w:rsidRDefault="00000000" w:rsidRPr="00000000" w14:paraId="00000217">
      <w:pPr>
        <w:pStyle w:val="Heading2"/>
        <w:widowControl w:val="0"/>
        <w:spacing w:after="200" w:before="200" w:line="240" w:lineRule="auto"/>
        <w:rPr>
          <w:rFonts w:ascii="Open Sans" w:cs="Open Sans" w:eastAsia="Open Sans" w:hAnsi="Open Sans"/>
          <w:sz w:val="22"/>
          <w:szCs w:val="22"/>
          <w:vertAlign w:val="baseline"/>
        </w:rPr>
      </w:pPr>
      <w:bookmarkStart w:colFirst="0" w:colLast="0" w:name="_ouoidttqljnd" w:id="77"/>
      <w:bookmarkEnd w:id="77"/>
      <w:r w:rsidDel="00000000" w:rsidR="00000000" w:rsidRPr="00000000">
        <w:rPr>
          <w:rFonts w:ascii="Open Sans" w:cs="Open Sans" w:eastAsia="Open Sans" w:hAnsi="Open Sans"/>
          <w:sz w:val="22"/>
          <w:szCs w:val="22"/>
          <w:vertAlign w:val="baseline"/>
          <w:rtl w:val="0"/>
        </w:rPr>
        <w:t xml:space="preserve">Pre-employment Testing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requires that all applicants appointed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positions will be free from drug dependence, illegal drug use or drug and/or alcohol abuse. Final candidates, who are not already employed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be required to pass a drug test as a prerequisite to obtaining employment or appointment to any full- time or part-time position.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applicants will be informed during the application process that the hiring process may include a drug screen. Candidates shall sign a consent and medical release authorization form before being tested.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Refusal to take the test, or a positive drug test result shall be cause for disqualifying an applicant for appointment to the position for which application was made. Any candidate rejected for employment as a result of a positive test may reapply for employment with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after a six-month duration.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the case of inconclusive results, the applicant must be re-screened to achieve a negative result prior to beginning employment. Failure of an applicant to cooperate in achieving a negative result will be grounds for withdrawal of an offer of employment.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candidate shall be provided an opportunity to meet with the HR Manager to comment and provide input regarding the results of any positive test and seek a second confirmation test as provided in this policy. </w:t>
      </w:r>
    </w:p>
    <w:p w:rsidR="00000000" w:rsidDel="00000000" w:rsidP="00000000" w:rsidRDefault="00000000" w:rsidRPr="00000000" w14:paraId="0000021D">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o0o917ipkrwl" w:id="78"/>
      <w:bookmarkEnd w:id="78"/>
      <w:r w:rsidDel="00000000" w:rsidR="00000000" w:rsidRPr="00000000">
        <w:rPr>
          <w:rFonts w:ascii="Open Sans" w:cs="Open Sans" w:eastAsia="Open Sans" w:hAnsi="Open Sans"/>
          <w:sz w:val="22"/>
          <w:szCs w:val="22"/>
          <w:vertAlign w:val="baseline"/>
          <w:rtl w:val="0"/>
        </w:rPr>
        <w:t xml:space="preserve">Reasonable Suspicion Testing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33.8800048828125"/>
        <w:rPr>
          <w:rFonts w:ascii="Open Sans" w:cs="Open Sans" w:eastAsia="Open Sans" w:hAnsi="Open Sans"/>
          <w:i w:val="1"/>
          <w:smallCaps w:val="0"/>
          <w:strike w:val="0"/>
          <w:color w:val="000000"/>
          <w:u w:val="none"/>
          <w:shd w:fill="auto" w:val="clear"/>
          <w:vertAlign w:val="baseline"/>
        </w:rPr>
      </w:pPr>
      <w:r w:rsidDel="00000000" w:rsidR="00000000" w:rsidRPr="00000000">
        <w:rPr>
          <w:rFonts w:ascii="Open Sans" w:cs="Open Sans" w:eastAsia="Open Sans" w:hAnsi="Open Sans"/>
          <w:i w:val="1"/>
          <w:rtl w:val="0"/>
        </w:rPr>
        <w:t xml:space="preserve">CITY</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 may require an employee to undergo drug and alcohol testing if there is reasonable suspicion that the employee is under the influence of drugs or alcohol during work hours. “Reasonable suspicion” means an articulable belief based on specific facts and a reasonable assumption drawn from those facts that an employee is under the influence of drugs or alcohol. </w:t>
      </w:r>
    </w:p>
    <w:p w:rsidR="00000000" w:rsidDel="00000000" w:rsidP="00000000" w:rsidRDefault="00000000" w:rsidRPr="00000000" w14:paraId="0000021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Circumstances which constitute a basis for determining reasonable suspicion may include, but are not limited to: </w:t>
      </w:r>
      <w:r w:rsidDel="00000000" w:rsidR="00000000" w:rsidRPr="00000000">
        <w:rPr>
          <w:rtl w:val="0"/>
        </w:rPr>
      </w:r>
    </w:p>
    <w:p w:rsidR="00000000" w:rsidDel="00000000" w:rsidP="00000000" w:rsidRDefault="00000000" w:rsidRPr="00000000" w14:paraId="00000220">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pattern of abnormal or erratic behavior, or impaired motion; </w:t>
      </w:r>
      <w:r w:rsidDel="00000000" w:rsidR="00000000" w:rsidRPr="00000000">
        <w:rPr>
          <w:rtl w:val="0"/>
        </w:rPr>
      </w:r>
    </w:p>
    <w:p w:rsidR="00000000" w:rsidDel="00000000" w:rsidP="00000000" w:rsidRDefault="00000000" w:rsidRPr="00000000" w14:paraId="00000221">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Information provided by a reliable and credible source; </w:t>
      </w:r>
      <w:r w:rsidDel="00000000" w:rsidR="00000000" w:rsidRPr="00000000">
        <w:rPr>
          <w:rtl w:val="0"/>
        </w:rPr>
      </w:r>
    </w:p>
    <w:p w:rsidR="00000000" w:rsidDel="00000000" w:rsidP="00000000" w:rsidRDefault="00000000" w:rsidRPr="00000000" w14:paraId="00000222">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work-related accident, or a vehicle accident under the provisions of this policy; </w:t>
      </w:r>
      <w:r w:rsidDel="00000000" w:rsidR="00000000" w:rsidRPr="00000000">
        <w:rPr>
          <w:rtl w:val="0"/>
        </w:rPr>
      </w:r>
    </w:p>
    <w:p w:rsidR="00000000" w:rsidDel="00000000" w:rsidP="00000000" w:rsidRDefault="00000000" w:rsidRPr="00000000" w14:paraId="00000223">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Direct observation of drug or alcohol use; </w:t>
      </w:r>
      <w:r w:rsidDel="00000000" w:rsidR="00000000" w:rsidRPr="00000000">
        <w:rPr>
          <w:rtl w:val="0"/>
        </w:rPr>
      </w:r>
    </w:p>
    <w:p w:rsidR="00000000" w:rsidDel="00000000" w:rsidP="00000000" w:rsidRDefault="00000000" w:rsidRPr="00000000" w14:paraId="00000224">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Presence of the physical symptoms of drug or alcohol use (i.e., glassy or bloodshot eyes, the odor of alcoholic beverage or marijuana on the employee or in work area, slurred speech, poor coordination and/or reflexes, unsteady walk, uncontrolled shaking, or small tremors in the hands); </w:t>
      </w:r>
      <w:r w:rsidDel="00000000" w:rsidR="00000000" w:rsidRPr="00000000">
        <w:rPr>
          <w:rtl w:val="0"/>
        </w:rPr>
      </w:r>
    </w:p>
    <w:p w:rsidR="00000000" w:rsidDel="00000000" w:rsidP="00000000" w:rsidRDefault="00000000" w:rsidRPr="00000000" w14:paraId="00000225">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Drug paraphernalia, remains of marijuana cigarettes, plastic sandwich bags with non-food residue inside; or </w:t>
      </w:r>
      <w:r w:rsidDel="00000000" w:rsidR="00000000" w:rsidRPr="00000000">
        <w:rPr>
          <w:rtl w:val="0"/>
        </w:rPr>
      </w:r>
    </w:p>
    <w:p w:rsidR="00000000" w:rsidDel="00000000" w:rsidP="00000000" w:rsidRDefault="00000000" w:rsidRPr="00000000" w14:paraId="00000226">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Other physical characteristics which are inconsistent with previous observations. </w:t>
      </w:r>
      <w:r w:rsidDel="00000000" w:rsidR="00000000" w:rsidRPr="00000000">
        <w:rPr>
          <w:rtl w:val="0"/>
        </w:rPr>
      </w:r>
    </w:p>
    <w:p w:rsidR="00000000" w:rsidDel="00000000" w:rsidP="00000000" w:rsidRDefault="00000000" w:rsidRPr="00000000" w14:paraId="0000022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Coupled with any of the above,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following may also be used to document reasonable suspicion:</w:t>
      </w:r>
      <w:r w:rsidDel="00000000" w:rsidR="00000000" w:rsidRPr="00000000">
        <w:rPr>
          <w:rtl w:val="0"/>
        </w:rPr>
      </w:r>
    </w:p>
    <w:p w:rsidR="00000000" w:rsidDel="00000000" w:rsidP="00000000" w:rsidRDefault="00000000" w:rsidRPr="00000000" w14:paraId="00000228">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Increased absenteeism, inattentiveness or absent mindedness; </w:t>
      </w:r>
      <w:r w:rsidDel="00000000" w:rsidR="00000000" w:rsidRPr="00000000">
        <w:rPr>
          <w:rtl w:val="0"/>
        </w:rPr>
      </w:r>
    </w:p>
    <w:p w:rsidR="00000000" w:rsidDel="00000000" w:rsidP="00000000" w:rsidRDefault="00000000" w:rsidRPr="00000000" w14:paraId="00000229">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Frequent need for work breaks; </w:t>
      </w:r>
      <w:r w:rsidDel="00000000" w:rsidR="00000000" w:rsidRPr="00000000">
        <w:rPr>
          <w:rtl w:val="0"/>
        </w:rPr>
      </w:r>
    </w:p>
    <w:p w:rsidR="00000000" w:rsidDel="00000000" w:rsidP="00000000" w:rsidRDefault="00000000" w:rsidRPr="00000000" w14:paraId="0000022A">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Unexplained secret meetings with other employees or other persons during work hours;</w:t>
      </w:r>
      <w:r w:rsidDel="00000000" w:rsidR="00000000" w:rsidRPr="00000000">
        <w:rPr>
          <w:rtl w:val="0"/>
        </w:rPr>
      </w:r>
    </w:p>
    <w:p w:rsidR="00000000" w:rsidDel="00000000" w:rsidP="00000000" w:rsidRDefault="00000000" w:rsidRPr="00000000" w14:paraId="0000022B">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Increased hostility toward the public or other employees. </w:t>
      </w:r>
      <w:r w:rsidDel="00000000" w:rsidR="00000000" w:rsidRPr="00000000">
        <w:rPr>
          <w:rtl w:val="0"/>
        </w:rPr>
      </w:r>
    </w:p>
    <w:p w:rsidR="00000000" w:rsidDel="00000000" w:rsidP="00000000" w:rsidRDefault="00000000" w:rsidRPr="00000000" w14:paraId="0000022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employee who believes that another employee is under the influence of drugs or alcohol shall notify any one of the following individuals immediately: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The </w:t>
      </w:r>
      <w:r w:rsidDel="00000000" w:rsidR="00000000" w:rsidRPr="00000000">
        <w:rPr>
          <w:rFonts w:ascii="Open Sans" w:cs="Open Sans" w:eastAsia="Open Sans" w:hAnsi="Open Sans"/>
          <w:rtl w:val="0"/>
        </w:rPr>
        <w:t xml:space="preserve">suspected employee’s immediate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supervisor</w:t>
      </w:r>
      <w:r w:rsidDel="00000000" w:rsidR="00000000" w:rsidRPr="00000000">
        <w:rPr>
          <w:rFonts w:ascii="Open Sans" w:cs="Open Sans" w:eastAsia="Open Sans" w:hAnsi="Open Sans"/>
          <w:rtl w:val="0"/>
        </w:rPr>
        <w:t xml:space="preserve"> or the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After having a reasonable suspicion that an employee has violated this policy, </w:t>
      </w:r>
      <w:r w:rsidDel="00000000" w:rsidR="00000000" w:rsidRPr="00000000">
        <w:rPr>
          <w:rFonts w:ascii="Open Sans" w:cs="Open Sans" w:eastAsia="Open Sans" w:hAnsi="Open Sans"/>
          <w:rtl w:val="0"/>
        </w:rPr>
        <w:t xml:space="preserve">the Mayor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has the authority to require the employee to submit to an immediate alcohol and/or drug test. </w:t>
      </w:r>
      <w:r w:rsidDel="00000000" w:rsidR="00000000" w:rsidRPr="00000000">
        <w:rPr>
          <w:rtl w:val="0"/>
        </w:rPr>
      </w:r>
    </w:p>
    <w:p w:rsidR="00000000" w:rsidDel="00000000" w:rsidP="00000000" w:rsidRDefault="00000000" w:rsidRPr="00000000" w14:paraId="0000022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Once the determination has been made to test the employee, the following process shall be followed: </w:t>
      </w:r>
      <w:r w:rsidDel="00000000" w:rsidR="00000000" w:rsidRPr="00000000">
        <w:rPr>
          <w:rtl w:val="0"/>
        </w:rPr>
      </w:r>
    </w:p>
    <w:p w:rsidR="00000000" w:rsidDel="00000000" w:rsidP="00000000" w:rsidRDefault="00000000" w:rsidRPr="00000000" w14:paraId="0000022F">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rtl w:val="0"/>
        </w:rPr>
        <w:t xml:space="preserve">The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contact the drug and alcohol test provider and schedule a test to be administered immediately. </w:t>
      </w:r>
      <w:r w:rsidDel="00000000" w:rsidR="00000000" w:rsidRPr="00000000">
        <w:rPr>
          <w:rtl w:val="0"/>
        </w:rPr>
      </w:r>
    </w:p>
    <w:p w:rsidR="00000000" w:rsidDel="00000000" w:rsidP="00000000" w:rsidRDefault="00000000" w:rsidRPr="00000000" w14:paraId="00000230">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Documentation of reasonable suspicion observations shall be made by the </w:t>
      </w:r>
      <w:r w:rsidDel="00000000" w:rsidR="00000000" w:rsidRPr="00000000">
        <w:rPr>
          <w:rFonts w:ascii="Open Sans" w:cs="Open Sans" w:eastAsia="Open Sans" w:hAnsi="Open Sans"/>
          <w:rtl w:val="0"/>
        </w:rPr>
        <w:t xml:space="preserve">Mayor, and shall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contain the facts and circumstances justifying the test requirement. </w:t>
      </w:r>
      <w:r w:rsidDel="00000000" w:rsidR="00000000" w:rsidRPr="00000000">
        <w:rPr>
          <w:rFonts w:ascii="Open Sans" w:cs="Open Sans" w:eastAsia="Open Sans" w:hAnsi="Open Sans"/>
          <w:rtl w:val="0"/>
        </w:rPr>
        <w:t xml:space="preserve">The documentation will be made available to the employee under suspicion.</w:t>
      </w:r>
    </w:p>
    <w:p w:rsidR="00000000" w:rsidDel="00000000" w:rsidP="00000000" w:rsidRDefault="00000000" w:rsidRPr="00000000" w14:paraId="00000231">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shall complete and sign a consent and medical release authorization form. </w:t>
      </w:r>
      <w:r w:rsidDel="00000000" w:rsidR="00000000" w:rsidRPr="00000000">
        <w:rPr>
          <w:rtl w:val="0"/>
        </w:rPr>
      </w:r>
    </w:p>
    <w:p w:rsidR="00000000" w:rsidDel="00000000" w:rsidP="00000000" w:rsidRDefault="00000000" w:rsidRPr="00000000" w14:paraId="00000232">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shall be taken immediately by the Mayor or their designee to an appropriate testing facility. Under no circumstances shall the employee travel to the testing facility alone. </w:t>
      </w:r>
      <w:r w:rsidDel="00000000" w:rsidR="00000000" w:rsidRPr="00000000">
        <w:rPr>
          <w:rtl w:val="0"/>
        </w:rPr>
      </w:r>
    </w:p>
    <w:p w:rsidR="00000000" w:rsidDel="00000000" w:rsidP="00000000" w:rsidRDefault="00000000" w:rsidRPr="00000000" w14:paraId="00000233">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the employee cannot be taken to an appropriate testing facility, the test provider shall be notified of the location of the employee. </w:t>
      </w:r>
      <w:r w:rsidDel="00000000" w:rsidR="00000000" w:rsidRPr="00000000">
        <w:rPr>
          <w:rtl w:val="0"/>
        </w:rPr>
      </w:r>
    </w:p>
    <w:p w:rsidR="00000000" w:rsidDel="00000000" w:rsidP="00000000" w:rsidRDefault="00000000" w:rsidRPr="00000000" w14:paraId="00000234">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After completion of the drug and alcohol test, the employee shall be removed immediately from duty. </w:t>
      </w:r>
      <w:r w:rsidDel="00000000" w:rsidR="00000000" w:rsidRPr="00000000">
        <w:rPr>
          <w:rtl w:val="0"/>
        </w:rPr>
      </w:r>
    </w:p>
    <w:p w:rsidR="00000000" w:rsidDel="00000000" w:rsidP="00000000" w:rsidRDefault="00000000" w:rsidRPr="00000000" w14:paraId="00000235">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shall be placed on administrative leave with pay until the test results are available and a preliminary review has been conducted. </w:t>
      </w:r>
      <w:r w:rsidDel="00000000" w:rsidR="00000000" w:rsidRPr="00000000">
        <w:rPr>
          <w:rtl w:val="0"/>
        </w:rPr>
      </w:r>
    </w:p>
    <w:p w:rsidR="00000000" w:rsidDel="00000000" w:rsidP="00000000" w:rsidRDefault="00000000" w:rsidRPr="00000000" w14:paraId="0000023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the results of the drug or alcohol test are positive, the employee shall be subject to disciplinary action up to and including termination. </w:t>
      </w:r>
    </w:p>
    <w:p w:rsidR="00000000" w:rsidDel="00000000" w:rsidP="00000000" w:rsidRDefault="00000000" w:rsidRPr="00000000" w14:paraId="00000237">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lucfr9d0ex8e" w:id="79"/>
      <w:bookmarkEnd w:id="79"/>
      <w:r w:rsidDel="00000000" w:rsidR="00000000" w:rsidRPr="00000000">
        <w:rPr>
          <w:rFonts w:ascii="Open Sans" w:cs="Open Sans" w:eastAsia="Open Sans" w:hAnsi="Open Sans"/>
          <w:sz w:val="22"/>
          <w:szCs w:val="22"/>
          <w:vertAlign w:val="baseline"/>
          <w:rtl w:val="0"/>
        </w:rPr>
        <w:t xml:space="preserve">Post-Injury and Accident Testing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will be required to submit to a test for drug or narcotic usage or alcohol use following any work-related injury requiring treatment through a designated Health Care Provider as specified</w:t>
      </w:r>
      <w:r w:rsidDel="00000000" w:rsidR="00000000" w:rsidRPr="00000000">
        <w:rPr>
          <w:rFonts w:ascii="Open Sans" w:cs="Open Sans" w:eastAsia="Open Sans" w:hAnsi="Open Sans"/>
          <w:rtl w:val="0"/>
        </w:rPr>
        <w:t xml:space="preserve"> herein.</w:t>
      </w: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will be required to submit to a test for drug or narcotic usage or alcohol use or following their involvement in a vehicular accident in which they are the driver of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owned vehicle, or a personal vehicle on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and in which the accident results in the following conditions: </w:t>
      </w:r>
      <w:r w:rsidDel="00000000" w:rsidR="00000000" w:rsidRPr="00000000">
        <w:rPr>
          <w:rtl w:val="0"/>
        </w:rPr>
      </w:r>
    </w:p>
    <w:p w:rsidR="00000000" w:rsidDel="00000000" w:rsidP="00000000" w:rsidRDefault="00000000" w:rsidRPr="00000000" w14:paraId="0000023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That the employee driving the vehicle is cited for a moving traffic violation as the result of the accident; or </w:t>
      </w:r>
      <w:r w:rsidDel="00000000" w:rsidR="00000000" w:rsidRPr="00000000">
        <w:rPr>
          <w:rtl w:val="0"/>
        </w:rPr>
      </w:r>
    </w:p>
    <w:p w:rsidR="00000000" w:rsidDel="00000000" w:rsidP="00000000" w:rsidRDefault="00000000" w:rsidRPr="00000000" w14:paraId="0000023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That the accident results in loss of human life. </w:t>
      </w:r>
    </w:p>
    <w:p w:rsidR="00000000" w:rsidDel="00000000" w:rsidP="00000000" w:rsidRDefault="00000000" w:rsidRPr="00000000" w14:paraId="0000023C">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pxzjt4mosssd" w:id="80"/>
      <w:bookmarkEnd w:id="80"/>
      <w:r w:rsidDel="00000000" w:rsidR="00000000" w:rsidRPr="00000000">
        <w:rPr>
          <w:rFonts w:ascii="Open Sans" w:cs="Open Sans" w:eastAsia="Open Sans" w:hAnsi="Open Sans"/>
          <w:sz w:val="22"/>
          <w:szCs w:val="22"/>
          <w:vertAlign w:val="baseline"/>
          <w:rtl w:val="0"/>
        </w:rPr>
        <w:t xml:space="preserve">Drugs to be Tested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8.040008544921875"/>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purposes of this policy, “drug test” shall mean a urinalysis test given to detect the presence of the following drug groups, and a positive result shall be in accordance with the levels established by the Department of Health and Human Services: </w:t>
      </w:r>
      <w:r w:rsidDel="00000000" w:rsidR="00000000" w:rsidRPr="00000000">
        <w:rPr>
          <w:rtl w:val="0"/>
        </w:rPr>
      </w:r>
    </w:p>
    <w:p w:rsidR="00000000" w:rsidDel="00000000" w:rsidP="00000000" w:rsidRDefault="00000000" w:rsidRPr="00000000" w14:paraId="0000023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Amphetamines (e.g., speed) </w:t>
      </w:r>
      <w:r w:rsidDel="00000000" w:rsidR="00000000" w:rsidRPr="00000000">
        <w:rPr>
          <w:rtl w:val="0"/>
        </w:rPr>
      </w:r>
    </w:p>
    <w:p w:rsidR="00000000" w:rsidDel="00000000" w:rsidP="00000000" w:rsidRDefault="00000000" w:rsidRPr="00000000" w14:paraId="0000023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Benzodiazepines </w:t>
      </w:r>
      <w:r w:rsidDel="00000000" w:rsidR="00000000" w:rsidRPr="00000000">
        <w:rPr>
          <w:rtl w:val="0"/>
        </w:rPr>
      </w:r>
    </w:p>
    <w:p w:rsidR="00000000" w:rsidDel="00000000" w:rsidP="00000000" w:rsidRDefault="00000000" w:rsidRPr="00000000" w14:paraId="0000024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Cocaine </w:t>
      </w:r>
      <w:r w:rsidDel="00000000" w:rsidR="00000000" w:rsidRPr="00000000">
        <w:rPr>
          <w:rtl w:val="0"/>
        </w:rPr>
      </w:r>
    </w:p>
    <w:p w:rsidR="00000000" w:rsidDel="00000000" w:rsidP="00000000" w:rsidRDefault="00000000" w:rsidRPr="00000000" w14:paraId="0000024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Barbiturates (e.g., Amobarbital, Butabarbital, Phenobarbital, Secobarbital) </w:t>
      </w:r>
      <w:r w:rsidDel="00000000" w:rsidR="00000000" w:rsidRPr="00000000">
        <w:rPr>
          <w:rtl w:val="0"/>
        </w:rPr>
      </w:r>
    </w:p>
    <w:p w:rsidR="00000000" w:rsidDel="00000000" w:rsidP="00000000" w:rsidRDefault="00000000" w:rsidRPr="00000000" w14:paraId="0000024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Methadone </w:t>
      </w:r>
      <w:r w:rsidDel="00000000" w:rsidR="00000000" w:rsidRPr="00000000">
        <w:rPr>
          <w:rtl w:val="0"/>
        </w:rPr>
      </w:r>
    </w:p>
    <w:p w:rsidR="00000000" w:rsidDel="00000000" w:rsidP="00000000" w:rsidRDefault="00000000" w:rsidRPr="00000000" w14:paraId="0000024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Opiates (e.g., Codeine, Heroin, Morphine, Hydromorphone, Hydrocodone)</w:t>
      </w:r>
      <w:r w:rsidDel="00000000" w:rsidR="00000000" w:rsidRPr="00000000">
        <w:rPr>
          <w:rtl w:val="0"/>
        </w:rPr>
      </w:r>
    </w:p>
    <w:p w:rsidR="00000000" w:rsidDel="00000000" w:rsidP="00000000" w:rsidRDefault="00000000" w:rsidRPr="00000000" w14:paraId="0000024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Phencyclidine (PCP) </w:t>
      </w:r>
      <w:r w:rsidDel="00000000" w:rsidR="00000000" w:rsidRPr="00000000">
        <w:rPr>
          <w:rtl w:val="0"/>
        </w:rPr>
      </w:r>
    </w:p>
    <w:p w:rsidR="00000000" w:rsidDel="00000000" w:rsidP="00000000" w:rsidRDefault="00000000" w:rsidRPr="00000000" w14:paraId="0000024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Propoxyphene </w:t>
      </w:r>
      <w:r w:rsidDel="00000000" w:rsidR="00000000" w:rsidRPr="00000000">
        <w:rPr>
          <w:rtl w:val="0"/>
        </w:rPr>
      </w:r>
    </w:p>
    <w:p w:rsidR="00000000" w:rsidDel="00000000" w:rsidP="00000000" w:rsidRDefault="00000000" w:rsidRPr="00000000" w14:paraId="0000024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THC (Marijuana) </w:t>
      </w:r>
      <w:r w:rsidDel="00000000" w:rsidR="00000000" w:rsidRPr="00000000">
        <w:rPr>
          <w:rtl w:val="0"/>
        </w:rPr>
      </w:r>
    </w:p>
    <w:p w:rsidR="00000000" w:rsidDel="00000000" w:rsidP="00000000" w:rsidRDefault="00000000" w:rsidRPr="00000000" w14:paraId="0000024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20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LSD </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11.439971923828125"/>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purposes of this policy, “alcohol test” shall mean a breath test given to detect the presence of alcohol. Breath tests may be conducted by any qualified Breath Alcohol Technician only on equipment appearing on the conforming products list of the National Highway Transportation Safety Administration and providing a sequential hard copy printout. </w:t>
      </w:r>
      <w:r w:rsidDel="00000000" w:rsidR="00000000" w:rsidRPr="00000000">
        <w:rPr>
          <w:rtl w:val="0"/>
        </w:rPr>
      </w:r>
    </w:p>
    <w:p w:rsidR="00000000" w:rsidDel="00000000" w:rsidP="00000000" w:rsidRDefault="00000000" w:rsidRPr="00000000" w14:paraId="00000249">
      <w:pPr>
        <w:pStyle w:val="Heading2"/>
        <w:widowControl w:val="0"/>
        <w:spacing w:after="200" w:before="200" w:line="240" w:lineRule="auto"/>
        <w:ind w:left="37.62001037597656" w:firstLine="0"/>
        <w:rPr>
          <w:rFonts w:ascii="Open Sans" w:cs="Open Sans" w:eastAsia="Open Sans" w:hAnsi="Open Sans"/>
          <w:sz w:val="22"/>
          <w:szCs w:val="22"/>
          <w:vertAlign w:val="baseline"/>
        </w:rPr>
      </w:pPr>
      <w:bookmarkStart w:colFirst="0" w:colLast="0" w:name="_ewcf0gv3oyt3" w:id="81"/>
      <w:bookmarkEnd w:id="81"/>
      <w:r w:rsidDel="00000000" w:rsidR="00000000" w:rsidRPr="00000000">
        <w:rPr>
          <w:rFonts w:ascii="Open Sans" w:cs="Open Sans" w:eastAsia="Open Sans" w:hAnsi="Open Sans"/>
          <w:sz w:val="22"/>
          <w:szCs w:val="22"/>
          <w:vertAlign w:val="baseline"/>
          <w:rtl w:val="0"/>
        </w:rPr>
        <w:t xml:space="preserve">Confirmation of Test Results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positive drug test result shall be tested a second time using a procedure which shall be technologically different that the initial screening test using the same urine sample. Only upon confirmation by the additional test shall the urinalysis results be considered positive.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positive drug or alcohol tests shall be reviewed by a Medical Review Officer (MRO), a licensed physician responsible for receiving lab results, prior to declaration of a final test result. The MRO shall evaluate positive test results in light of a person’s medical history, current legal use of medications, diet and any other possible explanations for the result. Generally, the MRO shall speak directly with the tested person and provide him/her an opportunity to give an explanation. After considering all of the information, the MRO shall verify the positive test or, in the alternative, conclude that the employee has a legitimate explanation for the positive test result and declares the test to be negative.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whose drug test results are positive may, at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own expense, have another confirmation test conducted on the same urine sample by a laboratory or testing facility certified by the Substance Abuse and Mental Services Administration (formerly NIDA). The MRO shall then review a second confirmation test and after considering all of the information, verify the positive test or declare the test to be negative.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breath test which indicates a presence of alcohol content of 0.02 grams or greater shall be followed by a confirmatory test at an interval of at least fifteen (15) minutes and no longer than twenty (20) minutes following the initial test. If consistent with the initial test, the confirmatory test shall be the final result. If the confirmatory test is not consistent, the test shall be considered negative.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an employee’s or applicant’s drug or alcohol test results are positive, </w:t>
      </w:r>
      <w:r w:rsidDel="00000000" w:rsidR="00000000" w:rsidRPr="00000000">
        <w:rPr>
          <w:rFonts w:ascii="Open Sans" w:cs="Open Sans" w:eastAsia="Open Sans" w:hAnsi="Open Sans"/>
          <w:rtl w:val="0"/>
        </w:rPr>
        <w:t xml:space="preserve">they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be notified of the results in writing by the </w:t>
      </w:r>
      <w:r w:rsidDel="00000000" w:rsidR="00000000" w:rsidRPr="00000000">
        <w:rPr>
          <w:rFonts w:ascii="Open Sans" w:cs="Open Sans" w:eastAsia="Open Sans" w:hAnsi="Open Sans"/>
          <w:rtl w:val="0"/>
        </w:rPr>
        <w:t xml:space="preserve">Mayor and city attorney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within ten working days after receiving the results. The letter of notification shall identify the particular substance found and its concentration level. </w:t>
      </w:r>
    </w:p>
    <w:p w:rsidR="00000000" w:rsidDel="00000000" w:rsidP="00000000" w:rsidRDefault="00000000" w:rsidRPr="00000000" w14:paraId="0000024F">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611gpfxdp544" w:id="82"/>
      <w:bookmarkEnd w:id="82"/>
      <w:r w:rsidDel="00000000" w:rsidR="00000000" w:rsidRPr="00000000">
        <w:rPr>
          <w:rFonts w:ascii="Open Sans" w:cs="Open Sans" w:eastAsia="Open Sans" w:hAnsi="Open Sans"/>
          <w:sz w:val="22"/>
          <w:szCs w:val="22"/>
          <w:vertAlign w:val="baseline"/>
          <w:rtl w:val="0"/>
        </w:rPr>
        <w:t xml:space="preserve">Notification of Test Results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3.5199737548828125"/>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After the </w:t>
      </w:r>
      <w:r w:rsidDel="00000000" w:rsidR="00000000" w:rsidRPr="00000000">
        <w:rPr>
          <w:rFonts w:ascii="Open Sans" w:cs="Open Sans" w:eastAsia="Open Sans" w:hAnsi="Open Sans"/>
          <w:rtl w:val="0"/>
        </w:rPr>
        <w:t xml:space="preserve">Mayor receives the test results, they shall notify the employee’s direct supervisor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This disclosure shall state whether the test is positive or negative, the particular substance found, and the concentration level of the particular substance. In addition, the disclosure may also be given to those applicable individuals who have to make executive, supervisory, employment or legal decisions regarding the employee and the employee’s relationship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Disclosure of test results to any other person, agency or organization is prohibited unless written authorization is obtained from the employee or applicant or upon subpoena. </w:t>
      </w:r>
      <w:r w:rsidDel="00000000" w:rsidR="00000000" w:rsidRPr="00000000">
        <w:rPr>
          <w:rtl w:val="0"/>
        </w:rPr>
      </w:r>
    </w:p>
    <w:p w:rsidR="00000000" w:rsidDel="00000000" w:rsidP="00000000" w:rsidRDefault="00000000" w:rsidRPr="00000000" w14:paraId="00000251">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ukxchgv9fkya" w:id="83"/>
      <w:bookmarkEnd w:id="83"/>
      <w:r w:rsidDel="00000000" w:rsidR="00000000" w:rsidRPr="00000000">
        <w:rPr>
          <w:rFonts w:ascii="Open Sans" w:cs="Open Sans" w:eastAsia="Open Sans" w:hAnsi="Open Sans"/>
          <w:sz w:val="22"/>
          <w:szCs w:val="22"/>
          <w:vertAlign w:val="baseline"/>
          <w:rtl w:val="0"/>
        </w:rPr>
        <w:t xml:space="preserve">Disciplinary Procedures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5.41999816894531" w:right="0" w:hanging="1.3199615478515625"/>
        <w:rPr>
          <w:rFonts w:ascii="Open Sans" w:cs="Open Sans" w:eastAsia="Open Sans" w:hAnsi="Open Sans"/>
          <w:i w:val="1"/>
          <w:smallCaps w:val="0"/>
          <w:strike w:val="0"/>
          <w:color w:val="000000"/>
          <w:u w:val="none"/>
          <w:shd w:fill="auto" w:val="clear"/>
          <w:vertAlign w:val="baseline"/>
        </w:rPr>
      </w:pP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In </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the</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 event of a confirmed positive drug test result, confirmed breath- alcohol test results indicating an alcohol content exceeding .04 grams, or if an employee is convicted of a criminal drug or alcohol offense, the following actions will be taken: </w:t>
      </w:r>
    </w:p>
    <w:p w:rsidR="00000000" w:rsidDel="00000000" w:rsidP="00000000" w:rsidRDefault="00000000" w:rsidRPr="00000000" w14:paraId="00000253">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Temporary employees shall have their employment terminated immediately upon notice of a positive test result. </w:t>
      </w:r>
      <w:r w:rsidDel="00000000" w:rsidR="00000000" w:rsidRPr="00000000">
        <w:rPr>
          <w:rtl w:val="0"/>
        </w:rPr>
      </w:r>
    </w:p>
    <w:p w:rsidR="00000000" w:rsidDel="00000000" w:rsidP="00000000" w:rsidRDefault="00000000" w:rsidRPr="00000000" w14:paraId="00000254">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first time a regular full or part-time employee receives a positive drug or alcohol test, or first criminal conviction, the following actions shall be taken: </w:t>
      </w:r>
      <w:r w:rsidDel="00000000" w:rsidR="00000000" w:rsidRPr="00000000">
        <w:rPr>
          <w:rtl w:val="0"/>
        </w:rPr>
      </w:r>
    </w:p>
    <w:p w:rsidR="00000000" w:rsidDel="00000000" w:rsidP="00000000" w:rsidRDefault="00000000" w:rsidRPr="00000000" w14:paraId="00000255">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shall be immediately relieved of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duties, placed on a suspension with pay pending an investigation to determine appropriate formal disciplinary action, up to and including termination. Factors to be considered in determining what formal disciplinary action shall be taken includes, but is not limited to, the employee’s work history, length of employment, current job performance, type of drug and the reasons for the substance test.</w:t>
      </w:r>
      <w:r w:rsidDel="00000000" w:rsidR="00000000" w:rsidRPr="00000000">
        <w:rPr>
          <w:rtl w:val="0"/>
        </w:rPr>
      </w:r>
    </w:p>
    <w:p w:rsidR="00000000" w:rsidDel="00000000" w:rsidP="00000000" w:rsidRDefault="00000000" w:rsidRPr="00000000" w14:paraId="00000256">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disciplinary actions shall be executed in accordance with this policy</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257">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may be required to be evaluated and treated by a Substance Abuse Professional before being allowed to return to work. Employees who are required to have treatment or rehabilitation will be cautioned that failure to complete approved counseling or services will result in further disciplinary action. All costs associated with such treatment shall be the responsibility of the employee. </w:t>
      </w:r>
      <w:r w:rsidDel="00000000" w:rsidR="00000000" w:rsidRPr="00000000">
        <w:rPr>
          <w:rtl w:val="0"/>
        </w:rPr>
      </w:r>
    </w:p>
    <w:p w:rsidR="00000000" w:rsidDel="00000000" w:rsidP="00000000" w:rsidRDefault="00000000" w:rsidRPr="00000000" w14:paraId="00000258">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spacing w:after="200" w:before="20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a regular full or part-time employee receives a second positive test or conviction within a three-year period, </w:t>
      </w:r>
      <w:r w:rsidDel="00000000" w:rsidR="00000000" w:rsidRPr="00000000">
        <w:rPr>
          <w:rFonts w:ascii="Open Sans" w:cs="Open Sans" w:eastAsia="Open Sans" w:hAnsi="Open Sans"/>
          <w:rtl w:val="0"/>
        </w:rPr>
        <w:t xml:space="preserve">they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be terminated from employment in accordance with the provisions outlined in Section XX, Disciplinary Procedures. </w:t>
      </w:r>
    </w:p>
    <w:p w:rsidR="00000000" w:rsidDel="00000000" w:rsidP="00000000" w:rsidRDefault="00000000" w:rsidRPr="00000000" w14:paraId="00000259">
      <w:pPr>
        <w:pStyle w:val="Heading2"/>
        <w:widowControl w:val="0"/>
        <w:spacing w:after="200" w:before="200" w:line="240" w:lineRule="auto"/>
        <w:rPr>
          <w:rFonts w:ascii="Open Sans" w:cs="Open Sans" w:eastAsia="Open Sans" w:hAnsi="Open Sans"/>
          <w:sz w:val="22"/>
          <w:szCs w:val="22"/>
        </w:rPr>
      </w:pPr>
      <w:bookmarkStart w:colFirst="0" w:colLast="0" w:name="_owpla579z3cu" w:id="84"/>
      <w:bookmarkEnd w:id="84"/>
      <w:r w:rsidDel="00000000" w:rsidR="00000000" w:rsidRPr="00000000">
        <w:rPr>
          <w:rFonts w:ascii="Open Sans" w:cs="Open Sans" w:eastAsia="Open Sans" w:hAnsi="Open Sans"/>
          <w:sz w:val="22"/>
          <w:szCs w:val="22"/>
          <w:vertAlign w:val="baseline"/>
          <w:rtl w:val="0"/>
        </w:rPr>
        <w:t xml:space="preserve">Return to Work Provisions </w:t>
      </w: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Prior to returning to work, 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he employee shall be required to pass a drug or alcohol test (whichever is applicable).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were required to undergo treatment shall submit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 return to work release from a reputable substance abuse program certifying that the employee is drug free or sober, has successfully completed a treatment program and has demonstrated the capacity and commitment necessary for full recovery. This certification shall be signed by a licensed professional medical practitioner that specializes in substance abuse.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Prior to the employee returning to work, the employee shall be required to sign a return to work agreement. The return to work agreement shall outline the terms and conditions under which the employee can resume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duties. The agreement shall require that the employee refrain from using drugs or alcohol, may require that the employee continue to receive treatment monitored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may subject the employee to future periodic testing. </w:t>
      </w:r>
    </w:p>
    <w:p w:rsidR="00000000" w:rsidDel="00000000" w:rsidP="00000000" w:rsidRDefault="00000000" w:rsidRPr="00000000" w14:paraId="0000025D">
      <w:pPr>
        <w:pStyle w:val="Heading2"/>
        <w:widowControl w:val="0"/>
        <w:spacing w:after="200" w:before="200" w:line="240" w:lineRule="auto"/>
        <w:ind w:left="37.62001037597656" w:firstLine="0"/>
        <w:rPr>
          <w:rFonts w:ascii="Open Sans" w:cs="Open Sans" w:eastAsia="Open Sans" w:hAnsi="Open Sans"/>
          <w:sz w:val="22"/>
          <w:szCs w:val="22"/>
          <w:vertAlign w:val="baseline"/>
        </w:rPr>
      </w:pPr>
      <w:bookmarkStart w:colFirst="0" w:colLast="0" w:name="_fs1rrqk3tcg" w:id="85"/>
      <w:bookmarkEnd w:id="85"/>
      <w:r w:rsidDel="00000000" w:rsidR="00000000" w:rsidRPr="00000000">
        <w:rPr>
          <w:rFonts w:ascii="Open Sans" w:cs="Open Sans" w:eastAsia="Open Sans" w:hAnsi="Open Sans"/>
          <w:sz w:val="22"/>
          <w:szCs w:val="22"/>
          <w:vertAlign w:val="baseline"/>
          <w:rtl w:val="0"/>
        </w:rPr>
        <w:t xml:space="preserve">Confidentiality of Test Results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6.839981079101562" w:right="0" w:firstLine="19.580001831054688"/>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Records and information concerning an employee’s or applicant’s drug or alcohol test shall be classified as private under UCA 63-2-302, the Government Records Access and Management Act. The information described herein shall be the property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 physician-patient relationship is not created between an employee or prospective employee and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or any person performing the test, solely by the establishment of a drug or alcohol testing program in the workplace. </w:t>
      </w:r>
    </w:p>
    <w:p w:rsidR="00000000" w:rsidDel="00000000" w:rsidP="00000000" w:rsidRDefault="00000000" w:rsidRPr="00000000" w14:paraId="0000025F">
      <w:pPr>
        <w:pStyle w:val="Heading2"/>
        <w:widowControl w:val="0"/>
        <w:spacing w:after="200" w:before="200" w:line="240" w:lineRule="auto"/>
        <w:ind w:left="37.62001037597656" w:firstLine="0"/>
        <w:rPr>
          <w:rFonts w:ascii="Open Sans" w:cs="Open Sans" w:eastAsia="Open Sans" w:hAnsi="Open Sans"/>
          <w:sz w:val="22"/>
          <w:szCs w:val="22"/>
          <w:vertAlign w:val="baseline"/>
        </w:rPr>
      </w:pPr>
      <w:bookmarkStart w:colFirst="0" w:colLast="0" w:name="_cznbhkce30f" w:id="86"/>
      <w:bookmarkEnd w:id="86"/>
      <w:r w:rsidDel="00000000" w:rsidR="00000000" w:rsidRPr="00000000">
        <w:rPr>
          <w:rFonts w:ascii="Open Sans" w:cs="Open Sans" w:eastAsia="Open Sans" w:hAnsi="Open Sans"/>
          <w:sz w:val="22"/>
          <w:szCs w:val="22"/>
          <w:vertAlign w:val="baseline"/>
          <w:rtl w:val="0"/>
        </w:rPr>
        <w:t xml:space="preserve">Compliance with State and Federal Regulations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7.700042724609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State and federal regulations may require additional procedures not included within this policy for employees who are working in federally regulated positions, such as those positions that require a CDL. In such cases,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comply with those regulations. Written notice of these procedures and requirements shall be provided to all applicable employees.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reserves the right to amend this policy as necessary. </w:t>
      </w:r>
    </w:p>
    <w:p w:rsidR="00000000" w:rsidDel="00000000" w:rsidP="00000000" w:rsidRDefault="00000000" w:rsidRPr="00000000" w14:paraId="00000261">
      <w:pPr>
        <w:pStyle w:val="Heading1"/>
        <w:widowControl w:val="0"/>
        <w:spacing w:after="200" w:before="200" w:line="240" w:lineRule="auto"/>
        <w:ind w:left="50.059967041015625" w:firstLine="0"/>
        <w:jc w:val="center"/>
        <w:rPr>
          <w:rFonts w:ascii="Open Sans" w:cs="Open Sans" w:eastAsia="Open Sans" w:hAnsi="Open Sans"/>
          <w:sz w:val="22"/>
          <w:szCs w:val="22"/>
        </w:rPr>
      </w:pPr>
      <w:bookmarkStart w:colFirst="0" w:colLast="0" w:name="_2wy1kkn1pbqd" w:id="87"/>
      <w:bookmarkEnd w:id="87"/>
      <w:r w:rsidDel="00000000" w:rsidR="00000000" w:rsidRPr="00000000">
        <w:rPr>
          <w:rtl w:val="0"/>
        </w:rPr>
      </w:r>
    </w:p>
    <w:p w:rsidR="00000000" w:rsidDel="00000000" w:rsidP="00000000" w:rsidRDefault="00000000" w:rsidRPr="00000000" w14:paraId="00000262">
      <w:pPr>
        <w:pStyle w:val="Heading1"/>
        <w:widowControl w:val="0"/>
        <w:spacing w:after="200" w:before="200" w:line="240" w:lineRule="auto"/>
        <w:ind w:left="50.059967041015625" w:firstLine="0"/>
        <w:jc w:val="center"/>
        <w:rPr>
          <w:rFonts w:ascii="Open Sans" w:cs="Open Sans" w:eastAsia="Open Sans" w:hAnsi="Open Sans"/>
          <w:sz w:val="22"/>
          <w:szCs w:val="22"/>
          <w:vertAlign w:val="baseline"/>
        </w:rPr>
      </w:pPr>
      <w:bookmarkStart w:colFirst="0" w:colLast="0" w:name="_92j4i3q4fb6m" w:id="88"/>
      <w:bookmarkEnd w:id="88"/>
      <w:r w:rsidDel="00000000" w:rsidR="00000000" w:rsidRPr="00000000">
        <w:rPr>
          <w:rFonts w:ascii="Open Sans" w:cs="Open Sans" w:eastAsia="Open Sans" w:hAnsi="Open Sans"/>
          <w:sz w:val="22"/>
          <w:szCs w:val="22"/>
          <w:vertAlign w:val="baseline"/>
          <w:rtl w:val="0"/>
        </w:rPr>
        <w:t xml:space="preserve">Employee Benefit </w:t>
      </w:r>
      <w:r w:rsidDel="00000000" w:rsidR="00000000" w:rsidRPr="00000000">
        <w:rPr>
          <w:rFonts w:ascii="Open Sans" w:cs="Open Sans" w:eastAsia="Open Sans" w:hAnsi="Open Sans"/>
          <w:sz w:val="22"/>
          <w:szCs w:val="22"/>
          <w:vertAlign w:val="baseline"/>
          <w:rtl w:val="0"/>
        </w:rPr>
        <w:t xml:space="preserve">Programs</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263">
      <w:pPr>
        <w:jc w:val="center"/>
        <w:rPr>
          <w:rFonts w:ascii="Open Sans" w:cs="Open Sans" w:eastAsia="Open Sans" w:hAnsi="Open Sans"/>
          <w:b w:val="1"/>
          <w:vertAlign w:val="baseline"/>
        </w:rPr>
      </w:pPr>
      <w:r w:rsidDel="00000000" w:rsidR="00000000" w:rsidRPr="00000000">
        <w:rPr>
          <w:rFonts w:ascii="Open Sans" w:cs="Open Sans" w:eastAsia="Open Sans" w:hAnsi="Open Sans"/>
          <w:b w:val="1"/>
          <w:rtl w:val="0"/>
        </w:rPr>
        <w:t xml:space="preserve">(REVIEW FOR CONSISTENCY WITH CITY-SPECIFIC BENEFITS)</w:t>
      </w:r>
      <w:r w:rsidDel="00000000" w:rsidR="00000000" w:rsidRPr="00000000">
        <w:rPr>
          <w:rtl w:val="0"/>
        </w:rPr>
      </w:r>
    </w:p>
    <w:p w:rsidR="00000000" w:rsidDel="00000000" w:rsidP="00000000" w:rsidRDefault="00000000" w:rsidRPr="00000000" w14:paraId="00000264">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8lr6ql7wf9j8" w:id="89"/>
      <w:bookmarkEnd w:id="89"/>
      <w:r w:rsidDel="00000000" w:rsidR="00000000" w:rsidRPr="00000000">
        <w:rPr>
          <w:rFonts w:ascii="Open Sans" w:cs="Open Sans" w:eastAsia="Open Sans" w:hAnsi="Open Sans"/>
          <w:sz w:val="22"/>
          <w:szCs w:val="22"/>
          <w:vertAlign w:val="baseline"/>
          <w:rtl w:val="0"/>
        </w:rPr>
        <w:t xml:space="preserve">Introduction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21.559982299804688"/>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provide the benefit programs described in this section to eligible employees.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reserves the right to select appropriate insurance carriers, to set the amount of employee contribution, and to make changes to eligibility, insurance plans, coverage and policies as necessary upon the direction of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Steering Committee, or in response to fiscal needs.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further notifies employees that the programs described below are subject to the policies of various plan administrators, which may be subject to change without notice. In the event a discrepancy may exist between the policies outlined below and the policies of the plan administrator, the policies of the plan administrator will take precedence. Employees shall be advised of their eligibility for various benefit programs within five working days of the date of hire. </w:t>
      </w:r>
    </w:p>
    <w:p w:rsidR="00000000" w:rsidDel="00000000" w:rsidP="00000000" w:rsidRDefault="00000000" w:rsidRPr="00000000" w14:paraId="00000266">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hnkmx6p6t0mb" w:id="90"/>
      <w:bookmarkEnd w:id="90"/>
      <w:r w:rsidDel="00000000" w:rsidR="00000000" w:rsidRPr="00000000">
        <w:rPr>
          <w:rFonts w:ascii="Open Sans" w:cs="Open Sans" w:eastAsia="Open Sans" w:hAnsi="Open Sans"/>
          <w:sz w:val="22"/>
          <w:szCs w:val="22"/>
          <w:vertAlign w:val="baseline"/>
          <w:rtl w:val="0"/>
        </w:rPr>
        <w:t xml:space="preserve">Group Insurance Plan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3.30001831054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regular full-time employees working or projected to work more than 1560 hours on an annual basis are eligible to participate in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group insurance plan under the rules and guidelines established by the insurance carrier, which provides medical and/or dental coverage and other benefits. In accordance with the Affordable Care Act (ACA),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uses a twelve-month measurement period for the calculation of annual hours worked.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uses April 1-March 31st as the measurement period, with a 90-day administrative period, followed by a stabilization period of July 1-June 30.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contribute a portion of the related premium cost, and employees shall contribute a portion of the related premium cost through payroll deduc</w:t>
      </w:r>
      <w:r w:rsidDel="00000000" w:rsidR="00000000" w:rsidRPr="00000000">
        <w:rPr>
          <w:rFonts w:ascii="Open Sans" w:cs="Open Sans" w:eastAsia="Open Sans" w:hAnsi="Open Sans"/>
          <w:rtl w:val="0"/>
        </w:rPr>
        <w:t xml:space="preserve">tion.</w:t>
      </w:r>
      <w:r w:rsidDel="00000000" w:rsidR="00000000" w:rsidRPr="00000000">
        <w:rPr>
          <w:rtl w:val="0"/>
        </w:rPr>
      </w:r>
    </w:p>
    <w:p w:rsidR="00000000" w:rsidDel="00000000" w:rsidP="00000000" w:rsidRDefault="00000000" w:rsidRPr="00000000" w14:paraId="00000268">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ajweetmso6vg" w:id="91"/>
      <w:bookmarkEnd w:id="91"/>
      <w:r w:rsidDel="00000000" w:rsidR="00000000" w:rsidRPr="00000000">
        <w:rPr>
          <w:rFonts w:ascii="Open Sans" w:cs="Open Sans" w:eastAsia="Open Sans" w:hAnsi="Open Sans"/>
          <w:sz w:val="22"/>
          <w:szCs w:val="22"/>
          <w:vertAlign w:val="baseline"/>
          <w:rtl w:val="0"/>
        </w:rPr>
        <w:t xml:space="preserve">Enrollment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Initial Enrollment</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Eligible new employees are entitled to enroll for group insurance upon their initial hire date, or may elect the insurance offset in lieu of medical and/or dental coverage through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group insurance plan. New employees must elect to enroll in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medical insurance plan and/or the dental insurance plan within the first 60 days of their employment to avoid having to provide a Certificate of Creditable Coverage or other appropriate documentation.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Coverage under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health insurance plans shall be effective as of the first day of employment for employees electing coverage within 30 days of hire.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Coverage shall become effective as of the date of enrollment for employees electing coverage after the first 30 days of employment.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New employees who elect not to participate in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medical insurance plans may enroll in the plan during open enrollment or upon a qualifying event. </w:t>
      </w: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62001037597656"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Open Enrollment</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annual enrollment period will be held as prescribed by the insurance carrier to allow employees an opportunity to review their election and enroll in or make changes to their current coverage.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Medical &amp; Dental Insurance</w:t>
      </w:r>
      <w:r w:rsidDel="00000000" w:rsidR="00000000" w:rsidRPr="00000000">
        <w:rPr>
          <w:rFonts w:ascii="Open Sans" w:cs="Open Sans" w:eastAsia="Open Sans" w:hAnsi="Open Sans"/>
          <w:rtl w:val="0"/>
        </w:rPr>
        <w:t xml:space="preserve"> p</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lan years run from July 1 through June 30 of the following year. Open enrollment is usually held in the last two weeks of May.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62001037597656" w:right="0" w:firstLine="0"/>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Other Enrollment </w:t>
      </w:r>
    </w:p>
    <w:p w:rsidR="00000000" w:rsidDel="00000000" w:rsidP="00000000" w:rsidRDefault="00000000" w:rsidRPr="00000000" w14:paraId="0000026F">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Reasons for enrollment changes, qualifying life event. </w:t>
      </w:r>
      <w:r w:rsidDel="00000000" w:rsidR="00000000" w:rsidRPr="00000000">
        <w:rPr>
          <w:rtl w:val="0"/>
        </w:rPr>
      </w:r>
    </w:p>
    <w:p w:rsidR="00000000" w:rsidDel="00000000" w:rsidP="00000000" w:rsidRDefault="00000000" w:rsidRPr="00000000" w14:paraId="00000270">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Loss of Health Coverage </w:t>
      </w:r>
      <w:r w:rsidDel="00000000" w:rsidR="00000000" w:rsidRPr="00000000">
        <w:rPr>
          <w:rtl w:val="0"/>
        </w:rPr>
      </w:r>
    </w:p>
    <w:p w:rsidR="00000000" w:rsidDel="00000000" w:rsidP="00000000" w:rsidRDefault="00000000" w:rsidRPr="00000000" w14:paraId="00000271">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Losing existing health coverage, including job-based, individual, and student plans </w:t>
      </w:r>
      <w:r w:rsidDel="00000000" w:rsidR="00000000" w:rsidRPr="00000000">
        <w:rPr>
          <w:rtl w:val="0"/>
        </w:rPr>
      </w:r>
    </w:p>
    <w:p w:rsidR="00000000" w:rsidDel="00000000" w:rsidP="00000000" w:rsidRDefault="00000000" w:rsidRPr="00000000" w14:paraId="00000272">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Losing coverage through a spouse’s plan</w:t>
      </w:r>
      <w:r w:rsidDel="00000000" w:rsidR="00000000" w:rsidRPr="00000000">
        <w:rPr>
          <w:rtl w:val="0"/>
        </w:rPr>
      </w:r>
    </w:p>
    <w:p w:rsidR="00000000" w:rsidDel="00000000" w:rsidP="00000000" w:rsidRDefault="00000000" w:rsidRPr="00000000" w14:paraId="00000273">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Losing eligibility for Medicare, Medicaid, or CHIP </w:t>
      </w:r>
      <w:r w:rsidDel="00000000" w:rsidR="00000000" w:rsidRPr="00000000">
        <w:rPr>
          <w:rtl w:val="0"/>
        </w:rPr>
      </w:r>
    </w:p>
    <w:p w:rsidR="00000000" w:rsidDel="00000000" w:rsidP="00000000" w:rsidRDefault="00000000" w:rsidRPr="00000000" w14:paraId="00000274">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Turning 26 and losing coverage through a parent’s plan </w:t>
      </w:r>
      <w:r w:rsidDel="00000000" w:rsidR="00000000" w:rsidRPr="00000000">
        <w:rPr>
          <w:rtl w:val="0"/>
        </w:rPr>
      </w:r>
    </w:p>
    <w:p w:rsidR="00000000" w:rsidDel="00000000" w:rsidP="00000000" w:rsidRDefault="00000000" w:rsidRPr="00000000" w14:paraId="00000275">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Changes in household </w:t>
      </w:r>
      <w:r w:rsidDel="00000000" w:rsidR="00000000" w:rsidRPr="00000000">
        <w:rPr>
          <w:rtl w:val="0"/>
        </w:rPr>
      </w:r>
    </w:p>
    <w:p w:rsidR="00000000" w:rsidDel="00000000" w:rsidP="00000000" w:rsidRDefault="00000000" w:rsidRPr="00000000" w14:paraId="00000276">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Getting married or divorced </w:t>
      </w:r>
      <w:r w:rsidDel="00000000" w:rsidR="00000000" w:rsidRPr="00000000">
        <w:rPr>
          <w:rtl w:val="0"/>
        </w:rPr>
      </w:r>
    </w:p>
    <w:p w:rsidR="00000000" w:rsidDel="00000000" w:rsidP="00000000" w:rsidRDefault="00000000" w:rsidRPr="00000000" w14:paraId="00000277">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Having a baby or adopting a child </w:t>
      </w:r>
      <w:r w:rsidDel="00000000" w:rsidR="00000000" w:rsidRPr="00000000">
        <w:rPr>
          <w:rtl w:val="0"/>
        </w:rPr>
      </w:r>
    </w:p>
    <w:p w:rsidR="00000000" w:rsidDel="00000000" w:rsidP="00000000" w:rsidRDefault="00000000" w:rsidRPr="00000000" w14:paraId="00000278">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Death in the family </w:t>
      </w:r>
      <w:r w:rsidDel="00000000" w:rsidR="00000000" w:rsidRPr="00000000">
        <w:rPr>
          <w:rtl w:val="0"/>
        </w:rPr>
      </w:r>
    </w:p>
    <w:p w:rsidR="00000000" w:rsidDel="00000000" w:rsidP="00000000" w:rsidRDefault="00000000" w:rsidRPr="00000000" w14:paraId="00000279">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Changes in residence </w:t>
      </w:r>
      <w:r w:rsidDel="00000000" w:rsidR="00000000" w:rsidRPr="00000000">
        <w:rPr>
          <w:rtl w:val="0"/>
        </w:rPr>
      </w:r>
    </w:p>
    <w:p w:rsidR="00000000" w:rsidDel="00000000" w:rsidP="00000000" w:rsidRDefault="00000000" w:rsidRPr="00000000" w14:paraId="0000027A">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Moving to a different ZIP code or county </w:t>
      </w:r>
      <w:r w:rsidDel="00000000" w:rsidR="00000000" w:rsidRPr="00000000">
        <w:rPr>
          <w:rtl w:val="0"/>
        </w:rPr>
      </w:r>
    </w:p>
    <w:p w:rsidR="00000000" w:rsidDel="00000000" w:rsidP="00000000" w:rsidRDefault="00000000" w:rsidRPr="00000000" w14:paraId="0000027B">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student moving to or from the place they attend school </w:t>
      </w:r>
      <w:r w:rsidDel="00000000" w:rsidR="00000000" w:rsidRPr="00000000">
        <w:rPr>
          <w:rtl w:val="0"/>
        </w:rPr>
      </w:r>
    </w:p>
    <w:p w:rsidR="00000000" w:rsidDel="00000000" w:rsidP="00000000" w:rsidRDefault="00000000" w:rsidRPr="00000000" w14:paraId="0000027C">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seasonal worker moving to or from the place they both live and work</w:t>
      </w:r>
      <w:r w:rsidDel="00000000" w:rsidR="00000000" w:rsidRPr="00000000">
        <w:rPr>
          <w:rtl w:val="0"/>
        </w:rPr>
      </w:r>
    </w:p>
    <w:p w:rsidR="00000000" w:rsidDel="00000000" w:rsidP="00000000" w:rsidRDefault="00000000" w:rsidRPr="00000000" w14:paraId="0000027D">
      <w:pPr>
        <w:keepNext w:val="0"/>
        <w:keepLines w:val="0"/>
        <w:pageBreakBefore w:val="0"/>
        <w:widowControl w:val="0"/>
        <w:numPr>
          <w:ilvl w:val="2"/>
          <w:numId w:val="53"/>
        </w:numPr>
        <w:pBdr>
          <w:top w:space="0" w:sz="0" w:val="nil"/>
          <w:left w:space="0" w:sz="0" w:val="nil"/>
          <w:bottom w:space="0" w:sz="0" w:val="nil"/>
          <w:right w:space="0" w:sz="0" w:val="nil"/>
          <w:between w:space="0" w:sz="0" w:val="nil"/>
        </w:pBdr>
        <w:shd w:fill="auto" w:val="clear"/>
        <w:spacing w:after="200" w:before="0" w:line="240" w:lineRule="auto"/>
        <w:ind w:left="216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Moving to or from a shelter or other transitional housing </w:t>
      </w:r>
    </w:p>
    <w:p w:rsidR="00000000" w:rsidDel="00000000" w:rsidP="00000000" w:rsidRDefault="00000000" w:rsidRPr="00000000" w14:paraId="0000027E">
      <w:pPr>
        <w:pStyle w:val="Heading2"/>
        <w:widowControl w:val="0"/>
        <w:spacing w:after="200" w:before="200" w:line="240" w:lineRule="auto"/>
        <w:ind w:left="37.62001037597656" w:firstLine="0"/>
        <w:rPr>
          <w:rFonts w:ascii="Open Sans" w:cs="Open Sans" w:eastAsia="Open Sans" w:hAnsi="Open Sans"/>
          <w:sz w:val="22"/>
          <w:szCs w:val="22"/>
        </w:rPr>
      </w:pPr>
      <w:bookmarkStart w:colFirst="0" w:colLast="0" w:name="_bocd6imdlr3c" w:id="92"/>
      <w:bookmarkEnd w:id="92"/>
      <w:r w:rsidDel="00000000" w:rsidR="00000000" w:rsidRPr="00000000">
        <w:rPr>
          <w:rFonts w:ascii="Open Sans" w:cs="Open Sans" w:eastAsia="Open Sans" w:hAnsi="Open Sans"/>
          <w:sz w:val="22"/>
          <w:szCs w:val="22"/>
          <w:vertAlign w:val="baseline"/>
          <w:rtl w:val="0"/>
        </w:rPr>
        <w:t xml:space="preserve">Group Insurance Benefits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62001037597656"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full-time employees are eligible for the following benefits listed below. More detailed information about these programs may be obtained from the HR Dept. </w:t>
      </w:r>
    </w:p>
    <w:p w:rsidR="00000000" w:rsidDel="00000000" w:rsidP="00000000" w:rsidRDefault="00000000" w:rsidRPr="00000000" w14:paraId="00000280">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Basic Term Life Insurance: Basic term life insurance is employer paid</w:t>
      </w:r>
      <w:r w:rsidDel="00000000" w:rsidR="00000000" w:rsidRPr="00000000">
        <w:rPr>
          <w:rFonts w:ascii="Open Sans" w:cs="Open Sans" w:eastAsia="Open Sans" w:hAnsi="Open Sans"/>
          <w:rtl w:val="0"/>
        </w:rPr>
        <w:t xml:space="preserve"> and provided:</w:t>
      </w:r>
    </w:p>
    <w:p w:rsidR="00000000" w:rsidDel="00000000" w:rsidP="00000000" w:rsidRDefault="00000000" w:rsidRPr="00000000" w14:paraId="00000281">
      <w:pPr>
        <w:keepNext w:val="0"/>
        <w:keepLines w:val="0"/>
        <w:pageBreakBefore w:val="0"/>
        <w:widowControl w:val="0"/>
        <w:numPr>
          <w:ilvl w:val="1"/>
          <w:numId w:val="4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rtl w:val="0"/>
        </w:rPr>
        <w:t xml:space="preserve">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mployee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$50,000 </w:t>
      </w:r>
      <w:r w:rsidDel="00000000" w:rsidR="00000000" w:rsidRPr="00000000">
        <w:rPr>
          <w:rtl w:val="0"/>
        </w:rPr>
      </w:r>
    </w:p>
    <w:p w:rsidR="00000000" w:rsidDel="00000000" w:rsidP="00000000" w:rsidRDefault="00000000" w:rsidRPr="00000000" w14:paraId="00000282">
      <w:pPr>
        <w:keepNext w:val="0"/>
        <w:keepLines w:val="0"/>
        <w:pageBreakBefore w:val="0"/>
        <w:widowControl w:val="0"/>
        <w:numPr>
          <w:ilvl w:val="1"/>
          <w:numId w:val="4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rtl w:val="0"/>
        </w:rPr>
        <w:t xml:space="preserve">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mployee’s spouse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$10,000 </w:t>
      </w:r>
      <w:r w:rsidDel="00000000" w:rsidR="00000000" w:rsidRPr="00000000">
        <w:rPr>
          <w:rtl w:val="0"/>
        </w:rPr>
      </w:r>
    </w:p>
    <w:p w:rsidR="00000000" w:rsidDel="00000000" w:rsidP="00000000" w:rsidRDefault="00000000" w:rsidRPr="00000000" w14:paraId="00000283">
      <w:pPr>
        <w:keepNext w:val="0"/>
        <w:keepLines w:val="0"/>
        <w:pageBreakBefore w:val="0"/>
        <w:widowControl w:val="0"/>
        <w:numPr>
          <w:ilvl w:val="1"/>
          <w:numId w:val="4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rtl w:val="0"/>
        </w:rPr>
        <w:t xml:space="preserve">Employee’s dependents-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$10,000 </w:t>
      </w:r>
      <w:r w:rsidDel="00000000" w:rsidR="00000000" w:rsidRPr="00000000">
        <w:rPr>
          <w:rtl w:val="0"/>
        </w:rPr>
      </w:r>
    </w:p>
    <w:p w:rsidR="00000000" w:rsidDel="00000000" w:rsidP="00000000" w:rsidRDefault="00000000" w:rsidRPr="00000000" w14:paraId="00000284">
      <w:pPr>
        <w:keepNext w:val="0"/>
        <w:keepLines w:val="0"/>
        <w:pageBreakBefore w:val="0"/>
        <w:widowControl w:val="0"/>
        <w:numPr>
          <w:ilvl w:val="1"/>
          <w:numId w:val="4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may also apply for supplemental life insurance at their cost according to the policies of the carrier. </w:t>
      </w:r>
      <w:r w:rsidDel="00000000" w:rsidR="00000000" w:rsidRPr="00000000">
        <w:rPr>
          <w:rtl w:val="0"/>
        </w:rPr>
      </w:r>
    </w:p>
    <w:p w:rsidR="00000000" w:rsidDel="00000000" w:rsidP="00000000" w:rsidRDefault="00000000" w:rsidRPr="00000000" w14:paraId="00000285">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Accidental Death and Dismemberment: An additional $50,000 of coverage is provided to the employee for death, permanent loss of use of limbs, speech, hearing or eyesight due to an accident on or off the job. </w:t>
      </w:r>
      <w:r w:rsidDel="00000000" w:rsidR="00000000" w:rsidRPr="00000000">
        <w:rPr>
          <w:rtl w:val="0"/>
        </w:rPr>
      </w:r>
    </w:p>
    <w:p w:rsidR="00000000" w:rsidDel="00000000" w:rsidP="00000000" w:rsidRDefault="00000000" w:rsidRPr="00000000" w14:paraId="00000286">
      <w:pPr>
        <w:pStyle w:val="Heading2"/>
        <w:widowControl w:val="0"/>
        <w:spacing w:after="200" w:before="200" w:line="240" w:lineRule="auto"/>
        <w:ind w:left="44.6600341796875" w:firstLine="0"/>
        <w:rPr>
          <w:rFonts w:ascii="Open Sans" w:cs="Open Sans" w:eastAsia="Open Sans" w:hAnsi="Open Sans"/>
          <w:sz w:val="22"/>
          <w:szCs w:val="22"/>
        </w:rPr>
      </w:pPr>
      <w:bookmarkStart w:colFirst="0" w:colLast="0" w:name="_73ohx13d6vhm" w:id="93"/>
      <w:bookmarkEnd w:id="93"/>
      <w:r w:rsidDel="00000000" w:rsidR="00000000" w:rsidRPr="00000000">
        <w:rPr>
          <w:rFonts w:ascii="Open Sans" w:cs="Open Sans" w:eastAsia="Open Sans" w:hAnsi="Open Sans"/>
          <w:sz w:val="22"/>
          <w:szCs w:val="22"/>
          <w:vertAlign w:val="baseline"/>
          <w:rtl w:val="0"/>
        </w:rPr>
        <w:t xml:space="preserve">Lapse in Coverage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4.660034179687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Insurance benefit payments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be discontinued during periods of unpaid leave, unless the employee is covered by the provisions of FMLA, or the leave without pay is due to a work-related injury or illness. An employee may elect to continue coverage during periods of unpaid leave by providing the full amount of any insurance premiums directly to the insurance carrier within 30 days from the date unpaid leave begins. </w:t>
      </w:r>
    </w:p>
    <w:p w:rsidR="00000000" w:rsidDel="00000000" w:rsidP="00000000" w:rsidRDefault="00000000" w:rsidRPr="00000000" w14:paraId="00000288">
      <w:pPr>
        <w:pStyle w:val="Heading2"/>
        <w:widowControl w:val="0"/>
        <w:spacing w:after="200" w:before="200" w:line="240" w:lineRule="auto"/>
        <w:ind w:left="29.260025024414062" w:firstLine="0"/>
        <w:rPr>
          <w:rFonts w:ascii="Open Sans" w:cs="Open Sans" w:eastAsia="Open Sans" w:hAnsi="Open Sans"/>
          <w:sz w:val="22"/>
          <w:szCs w:val="22"/>
        </w:rPr>
      </w:pPr>
      <w:bookmarkStart w:colFirst="0" w:colLast="0" w:name="_79gm7gikfhl4" w:id="94"/>
      <w:bookmarkEnd w:id="94"/>
      <w:r w:rsidDel="00000000" w:rsidR="00000000" w:rsidRPr="00000000">
        <w:rPr>
          <w:rFonts w:ascii="Open Sans" w:cs="Open Sans" w:eastAsia="Open Sans" w:hAnsi="Open Sans"/>
          <w:sz w:val="22"/>
          <w:szCs w:val="22"/>
          <w:vertAlign w:val="baseline"/>
          <w:rtl w:val="0"/>
        </w:rPr>
        <w:t xml:space="preserve">Termination of Coverage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9.2600250244140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Coverage under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Group Insurance Plan shall terminate the day after the termination of employment date or upon request for termination of medical and/or dental insurance coverage received from the employee. </w:t>
      </w:r>
    </w:p>
    <w:p w:rsidR="00000000" w:rsidDel="00000000" w:rsidP="00000000" w:rsidRDefault="00000000" w:rsidRPr="00000000" w14:paraId="0000028A">
      <w:pPr>
        <w:pStyle w:val="Heading2"/>
        <w:widowControl w:val="0"/>
        <w:spacing w:after="200" w:before="200" w:line="240" w:lineRule="auto"/>
        <w:ind w:left="48.25996398925781" w:firstLine="0"/>
        <w:rPr>
          <w:rFonts w:ascii="Open Sans" w:cs="Open Sans" w:eastAsia="Open Sans" w:hAnsi="Open Sans"/>
          <w:sz w:val="22"/>
          <w:szCs w:val="22"/>
        </w:rPr>
      </w:pPr>
      <w:bookmarkStart w:colFirst="0" w:colLast="0" w:name="_o27ddbislia6" w:id="95"/>
      <w:bookmarkEnd w:id="95"/>
      <w:r w:rsidDel="00000000" w:rsidR="00000000" w:rsidRPr="00000000">
        <w:rPr>
          <w:rFonts w:ascii="Open Sans" w:cs="Open Sans" w:eastAsia="Open Sans" w:hAnsi="Open Sans"/>
          <w:sz w:val="22"/>
          <w:szCs w:val="22"/>
          <w:vertAlign w:val="baseline"/>
          <w:rtl w:val="0"/>
        </w:rPr>
        <w:t xml:space="preserve">Insurance Offset</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8.25996398925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Full-time employees who are eligible for health insurance coverage, but have coverage under another health insurance plan through their spouse/domestic partner or parent/legal guardian, may elect to receive an insurance offset in lieu of medical and/or dental benefits provided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require all eligible employees to sign an authorization form during each annual enrollment period and to provide evidence of alternative insurance coverage prior to becoming eligible for the insurance offset.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hanging="10.340042114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insurance offset will not be considered part of base salary, but will be paid through payroll check in equal installments on a monthly basis and will be subject to all payroll taxes. The amount of insurance offset will be determined based upon the election of the employee and the type of insurance coverage the employee would otherwise be eligible to receive, but in all cases, will represent 50% of actual premium savings. </w:t>
      </w:r>
    </w:p>
    <w:p w:rsidR="00000000" w:rsidDel="00000000" w:rsidP="00000000" w:rsidRDefault="00000000" w:rsidRPr="00000000" w14:paraId="0000028E">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brqz9pmj5zww" w:id="96"/>
      <w:bookmarkEnd w:id="96"/>
      <w:r w:rsidDel="00000000" w:rsidR="00000000" w:rsidRPr="00000000">
        <w:rPr>
          <w:rFonts w:ascii="Open Sans" w:cs="Open Sans" w:eastAsia="Open Sans" w:hAnsi="Open Sans"/>
          <w:sz w:val="22"/>
          <w:szCs w:val="22"/>
          <w:vertAlign w:val="baseline"/>
          <w:rtl w:val="0"/>
        </w:rPr>
        <w:t xml:space="preserve">Continuation of Coverage (COBRA)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3.65997314453125" w:right="0" w:firstLine="4.6200561523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COBRA coverage will be administered by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insurance carrier in accordance with Federal Law, 42 U.S.C.§300bb-1 et.seq. Employees who become ineligible for group insurance coverage may continue their coverage pursuant to the Consolidated Omnibus Reconciliation Act of 1985 (COBRA) and the provisions set forth by the provider. The cost to continue coverage is paid</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entirely by the employee electing COBRA coverage.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759979248046875" w:right="0" w:hanging="9.899978637695312"/>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the spouse of the employee, or dependent children of the employee who are covered by medical insurance, and subsequently lose their coverage, may be eligible </w:t>
      </w:r>
      <w:r w:rsidDel="00000000" w:rsidR="00000000" w:rsidRPr="00000000">
        <w:rPr>
          <w:rFonts w:ascii="Open Sans" w:cs="Open Sans" w:eastAsia="Open Sans" w:hAnsi="Open Sans"/>
          <w:rtl w:val="0"/>
        </w:rPr>
        <w:t xml:space="preserve">to continue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coverage under COBRA for up to 18 months (29 months if proof of disability) for any of the following reasons:</w:t>
      </w: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 </w:t>
      </w:r>
    </w:p>
    <w:p w:rsidR="00000000" w:rsidDel="00000000" w:rsidP="00000000" w:rsidRDefault="00000000" w:rsidRPr="00000000" w14:paraId="00000291">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employee’s termination of employment (for reasons other than gross misconduct); or A reduction in hours of employment. </w:t>
      </w:r>
      <w:r w:rsidDel="00000000" w:rsidR="00000000" w:rsidRPr="00000000">
        <w:rPr>
          <w:rtl w:val="0"/>
        </w:rPr>
      </w:r>
    </w:p>
    <w:p w:rsidR="00000000" w:rsidDel="00000000" w:rsidP="00000000" w:rsidRDefault="00000000" w:rsidRPr="00000000" w14:paraId="00000292">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spouse or dependent of a covered employee who is covered by medical insurance and subsequently loses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coverage, may be eligible to continue coverage under COBRA for up to 36 months for any of the following reasons: </w:t>
      </w:r>
      <w:r w:rsidDel="00000000" w:rsidR="00000000" w:rsidRPr="00000000">
        <w:rPr>
          <w:rtl w:val="0"/>
        </w:rPr>
      </w:r>
    </w:p>
    <w:p w:rsidR="00000000" w:rsidDel="00000000" w:rsidP="00000000" w:rsidRDefault="00000000" w:rsidRPr="00000000" w14:paraId="00000293">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death of the covered employee; </w:t>
      </w:r>
      <w:r w:rsidDel="00000000" w:rsidR="00000000" w:rsidRPr="00000000">
        <w:rPr>
          <w:rtl w:val="0"/>
        </w:rPr>
      </w:r>
    </w:p>
    <w:p w:rsidR="00000000" w:rsidDel="00000000" w:rsidP="00000000" w:rsidRDefault="00000000" w:rsidRPr="00000000" w14:paraId="00000294">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Divorce or legal separation from employee; </w:t>
      </w:r>
      <w:r w:rsidDel="00000000" w:rsidR="00000000" w:rsidRPr="00000000">
        <w:rPr>
          <w:rtl w:val="0"/>
        </w:rPr>
      </w:r>
    </w:p>
    <w:p w:rsidR="00000000" w:rsidDel="00000000" w:rsidP="00000000" w:rsidRDefault="00000000" w:rsidRPr="00000000" w14:paraId="00000295">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becoming entitled to Medicare; or </w:t>
      </w:r>
      <w:r w:rsidDel="00000000" w:rsidR="00000000" w:rsidRPr="00000000">
        <w:rPr>
          <w:rtl w:val="0"/>
        </w:rPr>
      </w:r>
    </w:p>
    <w:p w:rsidR="00000000" w:rsidDel="00000000" w:rsidP="00000000" w:rsidRDefault="00000000" w:rsidRPr="00000000" w14:paraId="00000296">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dependent ceases to be a dependent child under the definition of the policy.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04.00001525878906" w:right="0" w:hanging="359.33998107910156"/>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Insurance under COBRA cannot be continued beyond any of the following: </w:t>
      </w:r>
      <w:r w:rsidDel="00000000" w:rsidR="00000000" w:rsidRPr="00000000">
        <w:rPr>
          <w:rtl w:val="0"/>
        </w:rPr>
      </w:r>
    </w:p>
    <w:p w:rsidR="00000000" w:rsidDel="00000000" w:rsidP="00000000" w:rsidRDefault="00000000" w:rsidRPr="00000000" w14:paraId="0000029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person has not been continuously insured and eligible under the group policy, or its predecessor, for at least six months prior to termination. </w:t>
      </w:r>
      <w:r w:rsidDel="00000000" w:rsidR="00000000" w:rsidRPr="00000000">
        <w:rPr>
          <w:rtl w:val="0"/>
        </w:rPr>
      </w:r>
    </w:p>
    <w:p w:rsidR="00000000" w:rsidDel="00000000" w:rsidP="00000000" w:rsidRDefault="00000000" w:rsidRPr="00000000" w14:paraId="0000029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date the premium is not paid. </w:t>
      </w:r>
      <w:r w:rsidDel="00000000" w:rsidR="00000000" w:rsidRPr="00000000">
        <w:rPr>
          <w:rtl w:val="0"/>
        </w:rPr>
      </w:r>
    </w:p>
    <w:p w:rsidR="00000000" w:rsidDel="00000000" w:rsidP="00000000" w:rsidRDefault="00000000" w:rsidRPr="00000000" w14:paraId="0000029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date when the individual becomes covered under any other group health plan or is entitled to Medicare benefits. </w:t>
      </w:r>
      <w:r w:rsidDel="00000000" w:rsidR="00000000" w:rsidRPr="00000000">
        <w:rPr>
          <w:rtl w:val="0"/>
        </w:rPr>
      </w:r>
    </w:p>
    <w:p w:rsidR="00000000" w:rsidDel="00000000" w:rsidP="00000000" w:rsidRDefault="00000000" w:rsidRPr="00000000" w14:paraId="0000029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the case of a spouse, when the spouse remarries and becomes covered under another group health plan. </w:t>
      </w:r>
      <w:r w:rsidDel="00000000" w:rsidR="00000000" w:rsidRPr="00000000">
        <w:rPr>
          <w:rtl w:val="0"/>
        </w:rPr>
      </w:r>
    </w:p>
    <w:p w:rsidR="00000000" w:rsidDel="00000000" w:rsidP="00000000" w:rsidRDefault="00000000" w:rsidRPr="00000000" w14:paraId="0000029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On the date when the employer ceases to provide any group plan, except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would be obligated to allow employees or dependents to continue coverage under any replacing group policy or policies.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0.4399871826171875"/>
        <w:rPr>
          <w:rFonts w:ascii="Open Sans" w:cs="Open Sans" w:eastAsia="Open Sans" w:hAnsi="Open Sans"/>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COBRA Notice Requirements: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After receiving notification of the following described qualifying events, the insurance carrier will send employees and their dependents an election notice.</w:t>
      </w:r>
      <w:r w:rsidDel="00000000" w:rsidR="00000000" w:rsidRPr="00000000">
        <w:rPr>
          <w:rtl w:val="0"/>
        </w:rPr>
      </w:r>
    </w:p>
    <w:p w:rsidR="00000000" w:rsidDel="00000000" w:rsidP="00000000" w:rsidRDefault="00000000" w:rsidRPr="00000000" w14:paraId="0000029E">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must notify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or the insurance provider within 30 days of the following events:</w:t>
      </w:r>
      <w:r w:rsidDel="00000000" w:rsidR="00000000" w:rsidRPr="00000000">
        <w:rPr>
          <w:rtl w:val="0"/>
        </w:rPr>
      </w:r>
    </w:p>
    <w:p w:rsidR="00000000" w:rsidDel="00000000" w:rsidP="00000000" w:rsidRDefault="00000000" w:rsidRPr="00000000" w14:paraId="0000029F">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Divorce or legal separation; or </w:t>
      </w:r>
      <w:r w:rsidDel="00000000" w:rsidR="00000000" w:rsidRPr="00000000">
        <w:rPr>
          <w:rtl w:val="0"/>
        </w:rPr>
      </w:r>
    </w:p>
    <w:p w:rsidR="00000000" w:rsidDel="00000000" w:rsidP="00000000" w:rsidRDefault="00000000" w:rsidRPr="00000000" w14:paraId="000002A0">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dependent ceasing to be a dependent child under the definition of the insurance carrier. </w:t>
      </w:r>
      <w:r w:rsidDel="00000000" w:rsidR="00000000" w:rsidRPr="00000000">
        <w:rPr>
          <w:rtl w:val="0"/>
        </w:rPr>
      </w:r>
    </w:p>
    <w:p w:rsidR="00000000" w:rsidDel="00000000" w:rsidP="00000000" w:rsidRDefault="00000000" w:rsidRPr="00000000" w14:paraId="000002A1">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must provide notification to the insurance carrier within 30 days of the following events:</w:t>
      </w:r>
      <w:r w:rsidDel="00000000" w:rsidR="00000000" w:rsidRPr="00000000">
        <w:rPr>
          <w:rtl w:val="0"/>
        </w:rPr>
      </w:r>
    </w:p>
    <w:p w:rsidR="00000000" w:rsidDel="00000000" w:rsidP="00000000" w:rsidRDefault="00000000" w:rsidRPr="00000000" w14:paraId="000002A2">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Termination or a reduction in hours; </w:t>
      </w:r>
      <w:r w:rsidDel="00000000" w:rsidR="00000000" w:rsidRPr="00000000">
        <w:rPr>
          <w:rtl w:val="0"/>
        </w:rPr>
      </w:r>
    </w:p>
    <w:p w:rsidR="00000000" w:rsidDel="00000000" w:rsidP="00000000" w:rsidRDefault="00000000" w:rsidRPr="00000000" w14:paraId="000002A3">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Death of an employee; </w:t>
      </w:r>
      <w:r w:rsidDel="00000000" w:rsidR="00000000" w:rsidRPr="00000000">
        <w:rPr>
          <w:rtl w:val="0"/>
        </w:rPr>
      </w:r>
    </w:p>
    <w:p w:rsidR="00000000" w:rsidDel="00000000" w:rsidP="00000000" w:rsidRDefault="00000000" w:rsidRPr="00000000" w14:paraId="000002A4">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becoming entitled to Medicare; or </w:t>
      </w:r>
      <w:r w:rsidDel="00000000" w:rsidR="00000000" w:rsidRPr="00000000">
        <w:rPr>
          <w:rtl w:val="0"/>
        </w:rPr>
      </w:r>
    </w:p>
    <w:p w:rsidR="00000000" w:rsidDel="00000000" w:rsidP="00000000" w:rsidRDefault="00000000" w:rsidRPr="00000000" w14:paraId="000002A5">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Bankruptcy event. </w:t>
      </w: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0.4399871826171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COBRA Election: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have 60 days from either termination of coverage or date of receipt of COBRA election notice, to elect COBRA. If no election is made within 60 days, COBRA rights are deemed waived and will not be offered again.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8.280029296875" w:right="0" w:firstLine="0"/>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Only employees enrolled in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group insurance plan prior to termination will be eligible for COBRA benefits. </w:t>
      </w:r>
      <w:r w:rsidDel="00000000" w:rsidR="00000000" w:rsidRPr="00000000">
        <w:rPr>
          <w:rtl w:val="0"/>
        </w:rPr>
      </w:r>
    </w:p>
    <w:p w:rsidR="00000000" w:rsidDel="00000000" w:rsidP="00000000" w:rsidRDefault="00000000" w:rsidRPr="00000000" w14:paraId="000002A8">
      <w:pPr>
        <w:pStyle w:val="Heading2"/>
        <w:widowControl w:val="0"/>
        <w:spacing w:after="200" w:before="200" w:line="240" w:lineRule="auto"/>
        <w:ind w:left="44.6600341796875" w:firstLine="0"/>
        <w:rPr>
          <w:rFonts w:ascii="Open Sans" w:cs="Open Sans" w:eastAsia="Open Sans" w:hAnsi="Open Sans"/>
          <w:sz w:val="22"/>
          <w:szCs w:val="22"/>
        </w:rPr>
      </w:pPr>
      <w:bookmarkStart w:colFirst="0" w:colLast="0" w:name="_osow566jahg" w:id="97"/>
      <w:bookmarkEnd w:id="97"/>
      <w:r w:rsidDel="00000000" w:rsidR="00000000" w:rsidRPr="00000000">
        <w:rPr>
          <w:rFonts w:ascii="Open Sans" w:cs="Open Sans" w:eastAsia="Open Sans" w:hAnsi="Open Sans"/>
          <w:sz w:val="22"/>
          <w:szCs w:val="22"/>
          <w:vertAlign w:val="baseline"/>
          <w:rtl w:val="0"/>
        </w:rPr>
        <w:t xml:space="preserve">Flexible Spending Account (FSA) or (Flex) </w:t>
      </w:r>
      <w:r w:rsidDel="00000000" w:rsidR="00000000" w:rsidRPr="00000000">
        <w:rPr>
          <w:rtl w:val="0"/>
        </w:rPr>
      </w:r>
    </w:p>
    <w:p w:rsidR="00000000" w:rsidDel="00000000" w:rsidP="00000000" w:rsidRDefault="00000000" w:rsidRPr="00000000" w14:paraId="000002A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offers two types of Flex accounts </w:t>
      </w:r>
      <w:r w:rsidDel="00000000" w:rsidR="00000000" w:rsidRPr="00000000">
        <w:rPr>
          <w:rtl w:val="0"/>
        </w:rPr>
      </w:r>
    </w:p>
    <w:p w:rsidR="00000000" w:rsidDel="00000000" w:rsidP="00000000" w:rsidRDefault="00000000" w:rsidRPr="00000000" w14:paraId="000002A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Healthcare Expenses </w:t>
      </w:r>
      <w:r w:rsidDel="00000000" w:rsidR="00000000" w:rsidRPr="00000000">
        <w:rPr>
          <w:rtl w:val="0"/>
        </w:rPr>
      </w:r>
    </w:p>
    <w:p w:rsidR="00000000" w:rsidDel="00000000" w:rsidP="00000000" w:rsidRDefault="00000000" w:rsidRPr="00000000" w14:paraId="000002AB">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Dependent Day Care Expenses </w:t>
      </w:r>
      <w:r w:rsidDel="00000000" w:rsidR="00000000" w:rsidRPr="00000000">
        <w:rPr>
          <w:rtl w:val="0"/>
        </w:rPr>
      </w:r>
    </w:p>
    <w:p w:rsidR="00000000" w:rsidDel="00000000" w:rsidP="00000000" w:rsidRDefault="00000000" w:rsidRPr="00000000" w14:paraId="000002A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Plan year contribution limits </w:t>
      </w:r>
      <w:r w:rsidDel="00000000" w:rsidR="00000000" w:rsidRPr="00000000">
        <w:rPr>
          <w:rtl w:val="0"/>
        </w:rPr>
      </w:r>
    </w:p>
    <w:p w:rsidR="00000000" w:rsidDel="00000000" w:rsidP="00000000" w:rsidRDefault="00000000" w:rsidRPr="00000000" w14:paraId="000002AD">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$3,050 for healthcare </w:t>
      </w:r>
      <w:r w:rsidDel="00000000" w:rsidR="00000000" w:rsidRPr="00000000">
        <w:rPr>
          <w:rtl w:val="0"/>
        </w:rPr>
      </w:r>
    </w:p>
    <w:p w:rsidR="00000000" w:rsidDel="00000000" w:rsidP="00000000" w:rsidRDefault="00000000" w:rsidRPr="00000000" w14:paraId="000002AE">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$5,000 for dependent care </w:t>
      </w:r>
      <w:r w:rsidDel="00000000" w:rsidR="00000000" w:rsidRPr="00000000">
        <w:rPr>
          <w:rtl w:val="0"/>
        </w:rPr>
      </w:r>
    </w:p>
    <w:p w:rsidR="00000000" w:rsidDel="00000000" w:rsidP="00000000" w:rsidRDefault="00000000" w:rsidRPr="00000000" w14:paraId="000002A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How you contribute </w:t>
      </w:r>
      <w:r w:rsidDel="00000000" w:rsidR="00000000" w:rsidRPr="00000000">
        <w:rPr>
          <w:rtl w:val="0"/>
        </w:rPr>
      </w:r>
    </w:p>
    <w:p w:rsidR="00000000" w:rsidDel="00000000" w:rsidP="00000000" w:rsidRDefault="00000000" w:rsidRPr="00000000" w14:paraId="000002B0">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Contributions are withheld from your paycheck pre-tax </w:t>
      </w:r>
      <w:r w:rsidDel="00000000" w:rsidR="00000000" w:rsidRPr="00000000">
        <w:rPr>
          <w:rtl w:val="0"/>
        </w:rPr>
      </w:r>
    </w:p>
    <w:p w:rsidR="00000000" w:rsidDel="00000000" w:rsidP="00000000" w:rsidRDefault="00000000" w:rsidRPr="00000000" w14:paraId="000002B1">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200" w:before="0" w:beforeAutospacing="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total amount you contribute is evenly divided among the 24 pay periods </w:t>
      </w:r>
    </w:p>
    <w:p w:rsidR="00000000" w:rsidDel="00000000" w:rsidP="00000000" w:rsidRDefault="00000000" w:rsidRPr="00000000" w14:paraId="000002B2">
      <w:pPr>
        <w:pStyle w:val="Heading2"/>
        <w:widowControl w:val="0"/>
        <w:spacing w:after="200" w:before="200" w:line="240" w:lineRule="auto"/>
        <w:ind w:left="39.940032958984375" w:firstLine="0"/>
        <w:rPr>
          <w:rFonts w:ascii="Open Sans" w:cs="Open Sans" w:eastAsia="Open Sans" w:hAnsi="Open Sans"/>
          <w:sz w:val="22"/>
          <w:szCs w:val="22"/>
          <w:vertAlign w:val="baseline"/>
        </w:rPr>
      </w:pPr>
      <w:bookmarkStart w:colFirst="0" w:colLast="0" w:name="_xe0jhn5ortyg" w:id="98"/>
      <w:bookmarkEnd w:id="98"/>
      <w:r w:rsidDel="00000000" w:rsidR="00000000" w:rsidRPr="00000000">
        <w:rPr>
          <w:rFonts w:ascii="Open Sans" w:cs="Open Sans" w:eastAsia="Open Sans" w:hAnsi="Open Sans"/>
          <w:sz w:val="22"/>
          <w:szCs w:val="22"/>
          <w:vertAlign w:val="baseline"/>
          <w:rtl w:val="0"/>
        </w:rPr>
        <w:t xml:space="preserve">Other Insurance Programs</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04.6599578857422" w:right="0" w:hanging="358.23997497558594"/>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more detailed information on these programs, contact the HR Manager. </w:t>
      </w:r>
    </w:p>
    <w:p w:rsidR="00000000" w:rsidDel="00000000" w:rsidP="00000000" w:rsidRDefault="00000000" w:rsidRPr="00000000" w14:paraId="000002B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Long Term Disability Insurance: A long term disability insurance benefit is provided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all regular employees working more than 20 hours per week who become disabled due to an injury or sickness that prevents the employee from performing each of the main duties of their regular position. All claims must be submitted to the carrier who is responsible for making all claims decisions. If eligible, benefits begin 180 days after the date of disability. </w:t>
      </w:r>
      <w:r w:rsidDel="00000000" w:rsidR="00000000" w:rsidRPr="00000000">
        <w:rPr>
          <w:rtl w:val="0"/>
        </w:rPr>
      </w:r>
    </w:p>
    <w:p w:rsidR="00000000" w:rsidDel="00000000" w:rsidP="00000000" w:rsidRDefault="00000000" w:rsidRPr="00000000" w14:paraId="000002B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Medicare Coverage: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does not participate in Social Security, but does pay Medicare Taxes. </w:t>
      </w:r>
      <w:r w:rsidDel="00000000" w:rsidR="00000000" w:rsidRPr="00000000">
        <w:rPr>
          <w:rtl w:val="0"/>
        </w:rPr>
      </w:r>
    </w:p>
    <w:p w:rsidR="00000000" w:rsidDel="00000000" w:rsidP="00000000" w:rsidRDefault="00000000" w:rsidRPr="00000000" w14:paraId="000002B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Unemployment Insurance: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participates in the State Unemployment Insurance Program. A terminating employee may be eligible for unemployment benefits in accordance with the rules and provisions as provided by the State. </w:t>
      </w:r>
    </w:p>
    <w:p w:rsidR="00000000" w:rsidDel="00000000" w:rsidP="00000000" w:rsidRDefault="00000000" w:rsidRPr="00000000" w14:paraId="000002B7">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31vhdrhh4uzg" w:id="99"/>
      <w:bookmarkEnd w:id="99"/>
      <w:r w:rsidDel="00000000" w:rsidR="00000000" w:rsidRPr="00000000">
        <w:rPr>
          <w:rFonts w:ascii="Open Sans" w:cs="Open Sans" w:eastAsia="Open Sans" w:hAnsi="Open Sans"/>
          <w:sz w:val="22"/>
          <w:szCs w:val="22"/>
          <w:vertAlign w:val="baseline"/>
          <w:rtl w:val="0"/>
        </w:rPr>
        <w:t xml:space="preserve">Retirement Programs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26.839981079101562" w:right="0" w:hanging="16.720046997070312"/>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following retirement benefit programs are available to eligible regular employees as defined below. For details concerning all retirement programs, employees should contact the HR Manager.</w:t>
      </w:r>
      <w:r w:rsidDel="00000000" w:rsidR="00000000" w:rsidRPr="00000000">
        <w:rPr>
          <w:rtl w:val="0"/>
        </w:rPr>
      </w:r>
    </w:p>
    <w:p w:rsidR="00000000" w:rsidDel="00000000" w:rsidP="00000000" w:rsidRDefault="00000000" w:rsidRPr="00000000" w14:paraId="000002B9">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Utah State Retirement System</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is a member of the Utah State Retirement System. Participation in the System is mandated for all regular employees working 20 hours or more per week as measured over the course of a calendar year.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make appropriate contributions to the Utah State Retirement System as established by plan and legislative authority. </w:t>
      </w:r>
      <w:r w:rsidDel="00000000" w:rsidR="00000000" w:rsidRPr="00000000">
        <w:rPr>
          <w:rtl w:val="0"/>
        </w:rPr>
      </w:r>
    </w:p>
    <w:p w:rsidR="00000000" w:rsidDel="00000000" w:rsidP="00000000" w:rsidRDefault="00000000" w:rsidRPr="00000000" w14:paraId="000002BA">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Enrollment forms for new employees will be provided within five days of the date of hire. </w:t>
      </w:r>
      <w:r w:rsidDel="00000000" w:rsidR="00000000" w:rsidRPr="00000000">
        <w:rPr>
          <w:rtl w:val="0"/>
        </w:rPr>
      </w:r>
    </w:p>
    <w:p w:rsidR="00000000" w:rsidDel="00000000" w:rsidP="00000000" w:rsidRDefault="00000000" w:rsidRPr="00000000" w14:paraId="000002BB">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contributions will remain with the Utah State Retirement System upon termination. </w:t>
      </w:r>
      <w:r w:rsidDel="00000000" w:rsidR="00000000" w:rsidRPr="00000000">
        <w:rPr>
          <w:rtl w:val="0"/>
        </w:rPr>
      </w:r>
    </w:p>
    <w:p w:rsidR="00000000" w:rsidDel="00000000" w:rsidP="00000000" w:rsidRDefault="00000000" w:rsidRPr="00000000" w14:paraId="000002BC">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eligible employee retiring under the guidelines of the Utah State Retirement System must apply for benefits directly with the Utah State Retirement System. </w:t>
      </w:r>
      <w:r w:rsidDel="00000000" w:rsidR="00000000" w:rsidRPr="00000000">
        <w:rPr>
          <w:rtl w:val="0"/>
        </w:rPr>
      </w:r>
    </w:p>
    <w:p w:rsidR="00000000" w:rsidDel="00000000" w:rsidP="00000000" w:rsidRDefault="00000000" w:rsidRPr="00000000" w14:paraId="000002B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Supplemental Retirement Plan</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regularly scheduled to work an average of 40 hours per week are eligible to participate in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supplemental retirement plan. </w:t>
      </w:r>
      <w:r w:rsidDel="00000000" w:rsidR="00000000" w:rsidRPr="00000000">
        <w:rPr>
          <w:rtl w:val="0"/>
        </w:rPr>
      </w:r>
    </w:p>
    <w:p w:rsidR="00000000" w:rsidDel="00000000" w:rsidP="00000000" w:rsidRDefault="00000000" w:rsidRPr="00000000" w14:paraId="000002BE">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Enrollment forms and plan description will be provided to new employees within five days of the date of hire. </w:t>
      </w:r>
      <w:r w:rsidDel="00000000" w:rsidR="00000000" w:rsidRPr="00000000">
        <w:rPr>
          <w:rtl w:val="0"/>
        </w:rPr>
      </w:r>
    </w:p>
    <w:p w:rsidR="00000000" w:rsidDel="00000000" w:rsidP="00000000" w:rsidRDefault="00000000" w:rsidRPr="00000000" w14:paraId="000002BF">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responsible to direct the investment of all accounts established on their behalf in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supplemental retirement plan. </w:t>
      </w:r>
      <w:r w:rsidDel="00000000" w:rsidR="00000000" w:rsidRPr="00000000">
        <w:rPr>
          <w:rtl w:val="0"/>
        </w:rPr>
      </w:r>
    </w:p>
    <w:p w:rsidR="00000000" w:rsidDel="00000000" w:rsidP="00000000" w:rsidRDefault="00000000" w:rsidRPr="00000000" w14:paraId="000002C0">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must make an election for withdrawal or transfer of any supplemental retirement plan accounts within 15 days of termination.</w:t>
      </w:r>
      <w:r w:rsidDel="00000000" w:rsidR="00000000" w:rsidRPr="00000000">
        <w:rPr>
          <w:rtl w:val="0"/>
        </w:rPr>
      </w:r>
    </w:p>
    <w:p w:rsidR="00000000" w:rsidDel="00000000" w:rsidP="00000000" w:rsidRDefault="00000000" w:rsidRPr="00000000" w14:paraId="000002C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Alternative Retirement Plan</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employees working less than 20 hours per week will participate in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alternative retirement plan in lieu of, and at the same rate as established by the Social Security Tax of the Federal Insurance Contribution Act (FICA). Employees must make an election for withdrawal or transfer of any alternative retirement plan accounts within 15 days of termination. </w:t>
      </w:r>
      <w:r w:rsidDel="00000000" w:rsidR="00000000" w:rsidRPr="00000000">
        <w:rPr>
          <w:rtl w:val="0"/>
        </w:rPr>
      </w:r>
    </w:p>
    <w:p w:rsidR="00000000" w:rsidDel="00000000" w:rsidP="00000000" w:rsidRDefault="00000000" w:rsidRPr="00000000" w14:paraId="000002C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Employee Contributions</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employees are eligible to establish and voluntarily contribute to a 40l(k) Plan and/or 457 Deferred Compensation Plan at their option. Information on enrollment and investment options are available through the HR Department. </w:t>
      </w:r>
      <w:r w:rsidDel="00000000" w:rsidR="00000000" w:rsidRPr="00000000">
        <w:rPr>
          <w:rtl w:val="0"/>
        </w:rPr>
      </w:r>
    </w:p>
    <w:p w:rsidR="00000000" w:rsidDel="00000000" w:rsidP="00000000" w:rsidRDefault="00000000" w:rsidRPr="00000000" w14:paraId="000002C3">
      <w:pPr>
        <w:pStyle w:val="Heading1"/>
        <w:widowControl w:val="0"/>
        <w:spacing w:after="200" w:before="200" w:line="240" w:lineRule="auto"/>
        <w:ind w:left="30.459976196289062" w:firstLine="0"/>
        <w:jc w:val="center"/>
        <w:rPr>
          <w:rFonts w:ascii="Open Sans" w:cs="Open Sans" w:eastAsia="Open Sans" w:hAnsi="Open Sans"/>
          <w:sz w:val="22"/>
          <w:szCs w:val="22"/>
          <w:vertAlign w:val="baseline"/>
        </w:rPr>
      </w:pPr>
      <w:bookmarkStart w:colFirst="0" w:colLast="0" w:name="_asbt8ihkyx1u" w:id="100"/>
      <w:bookmarkEnd w:id="100"/>
      <w:r w:rsidDel="00000000" w:rsidR="00000000" w:rsidRPr="00000000">
        <w:rPr>
          <w:rFonts w:ascii="Open Sans" w:cs="Open Sans" w:eastAsia="Open Sans" w:hAnsi="Open Sans"/>
          <w:sz w:val="22"/>
          <w:szCs w:val="22"/>
          <w:vertAlign w:val="baseline"/>
          <w:rtl w:val="0"/>
        </w:rPr>
        <w:t xml:space="preserve">Time Off &amp; Leaves of Absence </w:t>
      </w:r>
    </w:p>
    <w:p w:rsidR="00000000" w:rsidDel="00000000" w:rsidP="00000000" w:rsidRDefault="00000000" w:rsidRPr="00000000" w14:paraId="000002C4">
      <w:pPr>
        <w:pStyle w:val="Heading2"/>
        <w:widowControl w:val="0"/>
        <w:spacing w:after="200" w:line="240" w:lineRule="auto"/>
        <w:rPr>
          <w:rFonts w:ascii="Open Sans" w:cs="Open Sans" w:eastAsia="Open Sans" w:hAnsi="Open Sans"/>
          <w:sz w:val="22"/>
          <w:szCs w:val="22"/>
        </w:rPr>
      </w:pPr>
      <w:bookmarkStart w:colFirst="0" w:colLast="0" w:name="_969zw7rd3xah" w:id="101"/>
      <w:bookmarkEnd w:id="101"/>
      <w:r w:rsidDel="00000000" w:rsidR="00000000" w:rsidRPr="00000000">
        <w:rPr>
          <w:rFonts w:ascii="Open Sans" w:cs="Open Sans" w:eastAsia="Open Sans" w:hAnsi="Open Sans"/>
          <w:sz w:val="22"/>
          <w:szCs w:val="22"/>
          <w:vertAlign w:val="baseline"/>
          <w:rtl w:val="0"/>
        </w:rPr>
        <w:t xml:space="preserve">Conditions of Leave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Open Sans" w:cs="Open Sans" w:eastAsia="Open Sans" w:hAnsi="Open Sans"/>
          <w:smallCaps w:val="0"/>
          <w:strike w:val="0"/>
          <w:color w:val="000000"/>
          <w:u w:val="none"/>
          <w:shd w:fill="auto" w:val="clear"/>
          <w:vertAlign w:val="baseline"/>
        </w:rPr>
      </w:pPr>
      <w:r w:rsidDel="00000000" w:rsidR="00000000" w:rsidRPr="00000000">
        <w:rPr>
          <w:rFonts w:ascii="Open Sans" w:cs="Open Sans" w:eastAsia="Open Sans" w:hAnsi="Open Sans"/>
          <w:smallCaps w:val="0"/>
          <w:strike w:val="0"/>
          <w:color w:val="000000"/>
          <w:u w:val="none"/>
          <w:shd w:fill="auto" w:val="clear"/>
          <w:vertAlign w:val="baseline"/>
          <w:rtl w:val="0"/>
        </w:rPr>
        <w:t xml:space="preserve">Unless specifically stated otherwise, all types of leave will be subject to the provisions outlined</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below. </w:t>
      </w:r>
    </w:p>
    <w:p w:rsidR="00000000" w:rsidDel="00000000" w:rsidP="00000000" w:rsidRDefault="00000000" w:rsidRPr="00000000" w14:paraId="000002C6">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Leave shall not be considered a right which employees may use at their discretion. All leave must be authorized by the employee’s Supervisor and/or Department Director with due regard for the employee’s needs and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 business needs. </w:t>
      </w:r>
      <w:r w:rsidDel="00000000" w:rsidR="00000000" w:rsidRPr="00000000">
        <w:rPr>
          <w:rtl w:val="0"/>
        </w:rPr>
      </w:r>
    </w:p>
    <w:p w:rsidR="00000000" w:rsidDel="00000000" w:rsidP="00000000" w:rsidRDefault="00000000" w:rsidRPr="00000000" w14:paraId="000002C7">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encouraged to schedule leave as far in advance as may be feasible to allow greater coordination. </w:t>
      </w:r>
      <w:r w:rsidDel="00000000" w:rsidR="00000000" w:rsidRPr="00000000">
        <w:rPr>
          <w:rtl w:val="0"/>
        </w:rPr>
      </w:r>
    </w:p>
    <w:p w:rsidR="00000000" w:rsidDel="00000000" w:rsidP="00000000" w:rsidRDefault="00000000" w:rsidRPr="00000000" w14:paraId="000002C8">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PTO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is available to all full-time employees </w:t>
      </w:r>
      <w:r w:rsidDel="00000000" w:rsidR="00000000" w:rsidRPr="00000000">
        <w:rPr>
          <w:rtl w:val="0"/>
        </w:rPr>
      </w:r>
    </w:p>
    <w:p w:rsidR="00000000" w:rsidDel="00000000" w:rsidP="00000000" w:rsidRDefault="00000000" w:rsidRPr="00000000" w14:paraId="000002C9">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Regular full-time employees working at least 30 hours per week are eligible to earn annual, sick, and holiday leave </w:t>
      </w:r>
      <w:r w:rsidDel="00000000" w:rsidR="00000000" w:rsidRPr="00000000">
        <w:rPr>
          <w:rtl w:val="0"/>
        </w:rPr>
      </w:r>
    </w:p>
    <w:p w:rsidR="00000000" w:rsidDel="00000000" w:rsidP="00000000" w:rsidRDefault="00000000" w:rsidRPr="00000000" w14:paraId="000002CA">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Part-time (20 - 29 hrs.) and part-time (under 19 hrs) employees are not eligible to earn annual &amp; sick leave </w:t>
      </w:r>
      <w:r w:rsidDel="00000000" w:rsidR="00000000" w:rsidRPr="00000000">
        <w:rPr>
          <w:rtl w:val="0"/>
        </w:rPr>
      </w:r>
    </w:p>
    <w:p w:rsidR="00000000" w:rsidDel="00000000" w:rsidP="00000000" w:rsidRDefault="00000000" w:rsidRPr="00000000" w14:paraId="000002CB">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Regular part-time (20 - 29 hrs.) employees are eligible for holiday leave</w:t>
      </w:r>
      <w:r w:rsidDel="00000000" w:rsidR="00000000" w:rsidRPr="00000000">
        <w:rPr>
          <w:rtl w:val="0"/>
        </w:rPr>
      </w:r>
    </w:p>
    <w:p w:rsidR="00000000" w:rsidDel="00000000" w:rsidP="00000000" w:rsidRDefault="00000000" w:rsidRPr="00000000" w14:paraId="000002CC">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PTO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balances will be paid out in full based on the hourly rate at the time of the status change. </w:t>
      </w:r>
      <w:r w:rsidDel="00000000" w:rsidR="00000000" w:rsidRPr="00000000">
        <w:rPr>
          <w:rtl w:val="0"/>
        </w:rPr>
      </w:r>
    </w:p>
    <w:p w:rsidR="00000000" w:rsidDel="00000000" w:rsidP="00000000" w:rsidRDefault="00000000" w:rsidRPr="00000000" w14:paraId="000002CD">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Prorating Procedure: If a regular employee is normally scheduled to work 30 hours or more, but less than 40 hours per week, they shall earn prorated annual, sick and holiday leave calculated on the following basis: The total number of budgeted hours per week assigned to the employee divided by 40 hours per week (full time equivalent), and multiplied by ten (10). This prorating procedure will also be followed to calculate holiday leave for employees regularly scheduled to work an average of 20 hours, but less than 30 hours per week. </w:t>
      </w:r>
      <w:r w:rsidDel="00000000" w:rsidR="00000000" w:rsidRPr="00000000">
        <w:rPr>
          <w:rtl w:val="0"/>
        </w:rPr>
      </w:r>
    </w:p>
    <w:p w:rsidR="00000000" w:rsidDel="00000000" w:rsidP="00000000" w:rsidRDefault="00000000" w:rsidRPr="00000000" w14:paraId="000002CE">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PTO w</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ill be earned as provided in this section, regardless of the number of hours an employee works per week. </w:t>
      </w:r>
      <w:r w:rsidDel="00000000" w:rsidR="00000000" w:rsidRPr="00000000">
        <w:rPr>
          <w:rtl w:val="0"/>
        </w:rPr>
      </w:r>
    </w:p>
    <w:p w:rsidR="00000000" w:rsidDel="00000000" w:rsidP="00000000" w:rsidRDefault="00000000" w:rsidRPr="00000000" w14:paraId="000002CF">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New employees shall accrue </w:t>
      </w:r>
      <w:r w:rsidDel="00000000" w:rsidR="00000000" w:rsidRPr="00000000">
        <w:rPr>
          <w:rFonts w:ascii="Open Sans" w:cs="Open Sans" w:eastAsia="Open Sans" w:hAnsi="Open Sans"/>
          <w:rtl w:val="0"/>
        </w:rPr>
        <w:t xml:space="preserve">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from the date of hire, but they shall not be eligible to use accrued leave until completing at least two full pay periods of employment. </w:t>
      </w:r>
      <w:r w:rsidDel="00000000" w:rsidR="00000000" w:rsidRPr="00000000">
        <w:rPr>
          <w:rtl w:val="0"/>
        </w:rPr>
      </w:r>
    </w:p>
    <w:p w:rsidR="00000000" w:rsidDel="00000000" w:rsidP="00000000" w:rsidRDefault="00000000" w:rsidRPr="00000000" w14:paraId="000002D0">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on any paid leave status shall continue to accrue </w:t>
      </w:r>
      <w:r w:rsidDel="00000000" w:rsidR="00000000" w:rsidRPr="00000000">
        <w:rPr>
          <w:rFonts w:ascii="Open Sans" w:cs="Open Sans" w:eastAsia="Open Sans" w:hAnsi="Open Sans"/>
          <w:rtl w:val="0"/>
        </w:rPr>
        <w:t xml:space="preserve">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at their regular rate. </w:t>
      </w:r>
      <w:r w:rsidDel="00000000" w:rsidR="00000000" w:rsidRPr="00000000">
        <w:rPr>
          <w:rtl w:val="0"/>
        </w:rPr>
      </w:r>
    </w:p>
    <w:p w:rsidR="00000000" w:rsidDel="00000000" w:rsidP="00000000" w:rsidRDefault="00000000" w:rsidRPr="00000000" w14:paraId="000002D1">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Saturdays, Sundays or any recognized holiday which falls while an employee is on paid leave, shall not be counted against the employee’s leave balance. </w:t>
      </w:r>
      <w:r w:rsidDel="00000000" w:rsidR="00000000" w:rsidRPr="00000000">
        <w:rPr>
          <w:rtl w:val="0"/>
        </w:rPr>
      </w:r>
    </w:p>
    <w:p w:rsidR="00000000" w:rsidDel="00000000" w:rsidP="00000000" w:rsidRDefault="00000000" w:rsidRPr="00000000" w14:paraId="000002D2">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not allowed</w:t>
      </w:r>
      <w:r w:rsidDel="00000000" w:rsidR="00000000" w:rsidRPr="00000000">
        <w:rPr>
          <w:rFonts w:ascii="Open Sans" w:cs="Open Sans" w:eastAsia="Open Sans" w:hAnsi="Open Sans"/>
          <w:rtl w:val="0"/>
        </w:rPr>
        <w:t xml:space="preserve"> PTO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any period of time beyond or in advance of time already accrued. Employees needing to take more time off from work than can be covered by paid leave will need to receive prior approval from the </w:t>
      </w:r>
      <w:r w:rsidDel="00000000" w:rsidR="00000000" w:rsidRPr="00000000">
        <w:rPr>
          <w:rFonts w:ascii="Open Sans" w:cs="Open Sans" w:eastAsia="Open Sans" w:hAnsi="Open Sans"/>
          <w:rtl w:val="0"/>
        </w:rPr>
        <w:t xml:space="preserve">Mayor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unpaid leave. </w:t>
      </w:r>
      <w:r w:rsidDel="00000000" w:rsidR="00000000" w:rsidRPr="00000000">
        <w:rPr>
          <w:rtl w:val="0"/>
        </w:rPr>
      </w:r>
    </w:p>
    <w:p w:rsidR="00000000" w:rsidDel="00000000" w:rsidP="00000000" w:rsidRDefault="00000000" w:rsidRPr="00000000" w14:paraId="000002D3">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Unpaid leave balances at termination, if any, will not be available for reinstatement in the event the employee is rehired, unless the employee is reappointed to the same position within six months of termination. </w:t>
      </w:r>
    </w:p>
    <w:p w:rsidR="00000000" w:rsidDel="00000000" w:rsidP="00000000" w:rsidRDefault="00000000" w:rsidRPr="00000000" w14:paraId="000002D4">
      <w:pPr>
        <w:pStyle w:val="Heading2"/>
        <w:widowControl w:val="0"/>
        <w:spacing w:after="200" w:before="200" w:line="240" w:lineRule="auto"/>
        <w:ind w:left="24.860000610351562" w:firstLine="0"/>
        <w:rPr>
          <w:rFonts w:ascii="Open Sans" w:cs="Open Sans" w:eastAsia="Open Sans" w:hAnsi="Open Sans"/>
          <w:sz w:val="22"/>
          <w:szCs w:val="22"/>
        </w:rPr>
      </w:pPr>
      <w:bookmarkStart w:colFirst="0" w:colLast="0" w:name="_mx4a8wc8iu3" w:id="102"/>
      <w:bookmarkEnd w:id="102"/>
      <w:r w:rsidDel="00000000" w:rsidR="00000000" w:rsidRPr="00000000">
        <w:rPr>
          <w:rFonts w:ascii="Open Sans" w:cs="Open Sans" w:eastAsia="Open Sans" w:hAnsi="Open Sans"/>
          <w:sz w:val="22"/>
          <w:szCs w:val="22"/>
          <w:rtl w:val="0"/>
        </w:rPr>
        <w:t xml:space="preserve">Paid-Time Off (PTO).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recognizes the importance of time off from work to relax, spend time with family, and enjoy recreational &amp; leisure activities. The organization provides paid </w:t>
      </w:r>
      <w:r w:rsidDel="00000000" w:rsidR="00000000" w:rsidRPr="00000000">
        <w:rPr>
          <w:rFonts w:ascii="Open Sans" w:cs="Open Sans" w:eastAsia="Open Sans" w:hAnsi="Open Sans"/>
          <w:rtl w:val="0"/>
        </w:rPr>
        <w:t xml:space="preserve">time off</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full-time employees for this purpose, and employees are encouraged to take vacation during the year. Rather than distinguishing between annual leave and sick leave, al</w:t>
      </w:r>
      <w:r w:rsidDel="00000000" w:rsidR="00000000" w:rsidRPr="00000000">
        <w:rPr>
          <w:rFonts w:ascii="Open Sans" w:cs="Open Sans" w:eastAsia="Open Sans" w:hAnsi="Open Sans"/>
          <w:rtl w:val="0"/>
        </w:rPr>
        <w:t xml:space="preserve">l leave shall be one balance and may be used for either purpose.</w:t>
      </w:r>
      <w:r w:rsidDel="00000000" w:rsidR="00000000" w:rsidRPr="00000000">
        <w:rPr>
          <w:rtl w:val="0"/>
        </w:rPr>
      </w:r>
    </w:p>
    <w:p w:rsidR="00000000" w:rsidDel="00000000" w:rsidP="00000000" w:rsidRDefault="00000000" w:rsidRPr="00000000" w14:paraId="000002D6">
      <w:pPr>
        <w:pStyle w:val="Heading3"/>
        <w:widowControl w:val="0"/>
        <w:spacing w:after="200" w:before="200" w:line="240" w:lineRule="auto"/>
        <w:ind w:left="24.860000610351562" w:firstLine="21.559982299804688"/>
        <w:rPr>
          <w:rFonts w:ascii="Open Sans" w:cs="Open Sans" w:eastAsia="Open Sans" w:hAnsi="Open Sans"/>
          <w:sz w:val="22"/>
          <w:szCs w:val="22"/>
        </w:rPr>
      </w:pPr>
      <w:bookmarkStart w:colFirst="0" w:colLast="0" w:name="_4li8xrhkkeb7" w:id="103"/>
      <w:bookmarkEnd w:id="103"/>
      <w:r w:rsidDel="00000000" w:rsidR="00000000" w:rsidRPr="00000000">
        <w:rPr>
          <w:rFonts w:ascii="Open Sans" w:cs="Open Sans" w:eastAsia="Open Sans" w:hAnsi="Open Sans"/>
          <w:sz w:val="22"/>
          <w:szCs w:val="22"/>
          <w:vertAlign w:val="baseline"/>
          <w:rtl w:val="0"/>
        </w:rPr>
        <w:t xml:space="preserve">Accumulation.</w:t>
      </w: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21.559982299804688"/>
        <w:rPr>
          <w:rFonts w:ascii="Open Sans" w:cs="Open Sans" w:eastAsia="Open Sans" w:hAnsi="Open Sans"/>
        </w:rPr>
      </w:pPr>
      <w:r w:rsidDel="00000000" w:rsidR="00000000" w:rsidRPr="00000000">
        <w:rPr>
          <w:rFonts w:ascii="Open Sans" w:cs="Open Sans" w:eastAsia="Open Sans" w:hAnsi="Open Sans"/>
          <w:smallCaps w:val="0"/>
          <w:strike w:val="0"/>
          <w:color w:val="000000"/>
          <w:u w:val="none"/>
          <w:shd w:fill="auto" w:val="clear"/>
          <w:vertAlign w:val="baseline"/>
          <w:rtl w:val="0"/>
        </w:rPr>
        <w:t xml:space="preserve">Except where otherwise provided, regular full-time employees working an average of 40 hours per week shall be entitled to accrue and use </w:t>
      </w:r>
      <w:r w:rsidDel="00000000" w:rsidR="00000000" w:rsidRPr="00000000">
        <w:rPr>
          <w:rFonts w:ascii="Open Sans" w:cs="Open Sans" w:eastAsia="Open Sans" w:hAnsi="Open Sans"/>
          <w:rtl w:val="0"/>
        </w:rPr>
        <w:t xml:space="preserve">paid time off (PTO) </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at the following </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rates</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D8">
      <w:pPr>
        <w:widowControl w:val="0"/>
        <w:spacing w:line="240" w:lineRule="auto"/>
        <w:ind w:firstLine="1440"/>
        <w:jc w:val="center"/>
        <w:rPr>
          <w:rFonts w:ascii="Open Sans" w:cs="Open Sans" w:eastAsia="Open Sans" w:hAnsi="Open Sans"/>
          <w:b w:val="1"/>
        </w:rPr>
      </w:pPr>
      <w:r w:rsidDel="00000000" w:rsidR="00000000" w:rsidRPr="00000000">
        <w:rPr>
          <w:rFonts w:ascii="Open Sans" w:cs="Open Sans" w:eastAsia="Open Sans" w:hAnsi="Open Sans"/>
          <w:b w:val="1"/>
          <w:u w:val="single"/>
          <w:rtl w:val="0"/>
        </w:rPr>
        <w:t xml:space="preserve">INSERT CITY ACCRUAL RATE/CHART HERE</w:t>
      </w:r>
      <w:r w:rsidDel="00000000" w:rsidR="00000000" w:rsidRPr="00000000">
        <w:rPr>
          <w:rtl w:val="0"/>
        </w:rPr>
      </w:r>
    </w:p>
    <w:p w:rsidR="00000000" w:rsidDel="00000000" w:rsidP="00000000" w:rsidRDefault="00000000" w:rsidRPr="00000000" w14:paraId="000002D9">
      <w:pPr>
        <w:widowControl w:val="0"/>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2DA">
      <w:pPr>
        <w:widowControl w:val="0"/>
        <w:spacing w:line="240" w:lineRule="auto"/>
        <w:ind w:left="0" w:firstLine="0"/>
        <w:rPr>
          <w:rFonts w:ascii="Open Sans" w:cs="Open Sans" w:eastAsia="Open Sans" w:hAnsi="Open Sans"/>
        </w:rPr>
      </w:pPr>
      <w:r w:rsidDel="00000000" w:rsidR="00000000" w:rsidRPr="00000000">
        <w:rPr>
          <w:rFonts w:ascii="Open Sans" w:cs="Open Sans" w:eastAsia="Open Sans" w:hAnsi="Open Sans"/>
          <w:rtl w:val="0"/>
        </w:rPr>
        <w:t xml:space="preserve">Personal time off accrual is based on hours worked and length of employee service.  PTO days may not be taken until they are accrued.</w:t>
      </w:r>
      <w:r w:rsidDel="00000000" w:rsidR="00000000" w:rsidRPr="00000000">
        <w:rPr>
          <w:rtl w:val="0"/>
        </w:rPr>
      </w:r>
    </w:p>
    <w:p w:rsidR="00000000" w:rsidDel="00000000" w:rsidP="00000000" w:rsidRDefault="00000000" w:rsidRPr="00000000" w14:paraId="000002DB">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regular full-time employee cannot accrue mor</w:t>
      </w:r>
      <w:r w:rsidDel="00000000" w:rsidR="00000000" w:rsidRPr="00000000">
        <w:rPr>
          <w:rFonts w:ascii="Open Sans" w:cs="Open Sans" w:eastAsia="Open Sans" w:hAnsi="Open Sans"/>
          <w:rtl w:val="0"/>
        </w:rPr>
        <w:t xml:space="preserve">e 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per month than provided above, regardless of the number of hours worked per week. </w:t>
      </w:r>
      <w:r w:rsidDel="00000000" w:rsidR="00000000" w:rsidRPr="00000000">
        <w:rPr>
          <w:rtl w:val="0"/>
        </w:rPr>
      </w:r>
    </w:p>
    <w:p w:rsidR="00000000" w:rsidDel="00000000" w:rsidP="00000000" w:rsidRDefault="00000000" w:rsidRPr="00000000" w14:paraId="000002DC">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Regular full-time employees working 30 hours or more, but less than 40 hours per week, shall accrue </w:t>
      </w:r>
      <w:r w:rsidDel="00000000" w:rsidR="00000000" w:rsidRPr="00000000">
        <w:rPr>
          <w:rFonts w:ascii="Open Sans" w:cs="Open Sans" w:eastAsia="Open Sans" w:hAnsi="Open Sans"/>
          <w:rtl w:val="0"/>
        </w:rPr>
        <w:t xml:space="preserve">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at a prorated rate in accordance with these accrual rates and the prorating procedures. </w:t>
      </w:r>
      <w:r w:rsidDel="00000000" w:rsidR="00000000" w:rsidRPr="00000000">
        <w:rPr>
          <w:rtl w:val="0"/>
        </w:rPr>
      </w:r>
    </w:p>
    <w:p w:rsidR="00000000" w:rsidDel="00000000" w:rsidP="00000000" w:rsidRDefault="00000000" w:rsidRPr="00000000" w14:paraId="000002DD">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rtl w:val="0"/>
        </w:rPr>
        <w:t xml:space="preserve">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not be accrued during periods where leave-without-pay is granted. </w:t>
      </w:r>
      <w:r w:rsidDel="00000000" w:rsidR="00000000" w:rsidRPr="00000000">
        <w:rPr>
          <w:rtl w:val="0"/>
        </w:rPr>
      </w:r>
    </w:p>
    <w:p w:rsidR="00000000" w:rsidDel="00000000" w:rsidP="00000000" w:rsidRDefault="00000000" w:rsidRPr="00000000" w14:paraId="000002DE">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have been rehired after a previous employment with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restart their accrual of </w:t>
      </w:r>
      <w:r w:rsidDel="00000000" w:rsidR="00000000" w:rsidRPr="00000000">
        <w:rPr>
          <w:rFonts w:ascii="Open Sans" w:cs="Open Sans" w:eastAsia="Open Sans" w:hAnsi="Open Sans"/>
          <w:rtl w:val="0"/>
        </w:rPr>
        <w:t xml:space="preserve">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as employees with 0-3 years of </w:t>
      </w:r>
      <w:r w:rsidDel="00000000" w:rsidR="00000000" w:rsidRPr="00000000">
        <w:rPr>
          <w:rFonts w:ascii="Open Sans" w:cs="Open Sans" w:eastAsia="Open Sans" w:hAnsi="Open Sans"/>
          <w:rtl w:val="0"/>
        </w:rPr>
        <w:t xml:space="preserve">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or at a rate of 8 hours per month. </w:t>
      </w:r>
    </w:p>
    <w:p w:rsidR="00000000" w:rsidDel="00000000" w:rsidP="00000000" w:rsidRDefault="00000000" w:rsidRPr="00000000" w14:paraId="000002DF">
      <w:pPr>
        <w:pStyle w:val="Heading3"/>
        <w:widowControl w:val="0"/>
        <w:spacing w:after="200" w:line="240" w:lineRule="auto"/>
        <w:ind w:left="43.560028076171875" w:firstLine="0"/>
        <w:rPr>
          <w:rFonts w:ascii="Open Sans" w:cs="Open Sans" w:eastAsia="Open Sans" w:hAnsi="Open Sans"/>
          <w:sz w:val="22"/>
          <w:szCs w:val="22"/>
        </w:rPr>
      </w:pPr>
      <w:bookmarkStart w:colFirst="0" w:colLast="0" w:name="_vk1m8fgwox7k" w:id="104"/>
      <w:bookmarkEnd w:id="104"/>
      <w:r w:rsidDel="00000000" w:rsidR="00000000" w:rsidRPr="00000000">
        <w:rPr>
          <w:rFonts w:ascii="Open Sans" w:cs="Open Sans" w:eastAsia="Open Sans" w:hAnsi="Open Sans"/>
          <w:sz w:val="22"/>
          <w:szCs w:val="22"/>
          <w:vertAlign w:val="baseline"/>
          <w:rtl w:val="0"/>
        </w:rPr>
        <w:t xml:space="preserve">Utilization</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43.560028076171875" w:right="0" w:firstLine="0"/>
        <w:rPr>
          <w:rFonts w:ascii="Open Sans" w:cs="Open Sans" w:eastAsia="Open Sans" w:hAnsi="Open Sans"/>
          <w:smallCaps w:val="0"/>
          <w:strike w:val="0"/>
          <w:color w:val="000000"/>
          <w:u w:val="none"/>
          <w:shd w:fill="auto" w:val="clear"/>
          <w:vertAlign w:val="baseline"/>
        </w:rPr>
      </w:pPr>
      <w:r w:rsidDel="00000000" w:rsidR="00000000" w:rsidRPr="00000000">
        <w:rPr>
          <w:rFonts w:ascii="Open Sans" w:cs="Open Sans" w:eastAsia="Open Sans" w:hAnsi="Open Sans"/>
          <w:smallCaps w:val="0"/>
          <w:strike w:val="0"/>
          <w:color w:val="000000"/>
          <w:u w:val="none"/>
          <w:shd w:fill="auto" w:val="clear"/>
          <w:vertAlign w:val="baseline"/>
          <w:rtl w:val="0"/>
        </w:rPr>
        <w:t xml:space="preserve">Responsibility to ensure adequate coverage during any hours of operation remains with the Department Director. </w:t>
      </w:r>
    </w:p>
    <w:p w:rsidR="00000000" w:rsidDel="00000000" w:rsidP="00000000" w:rsidRDefault="00000000" w:rsidRPr="00000000" w14:paraId="000002E1">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shall be entitled to take annual leave subject to the scheduling requirements of her/his department and prior approval of </w:t>
      </w:r>
      <w:r w:rsidDel="00000000" w:rsidR="00000000" w:rsidRPr="00000000">
        <w:rPr>
          <w:rFonts w:ascii="Open Sans" w:cs="Open Sans" w:eastAsia="Open Sans" w:hAnsi="Open Sans"/>
          <w:rtl w:val="0"/>
        </w:rPr>
        <w:t xml:space="preserve">their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Department Director.</w:t>
      </w:r>
      <w:r w:rsidDel="00000000" w:rsidR="00000000" w:rsidRPr="00000000">
        <w:rPr>
          <w:rtl w:val="0"/>
        </w:rPr>
      </w:r>
    </w:p>
    <w:p w:rsidR="00000000" w:rsidDel="00000000" w:rsidP="00000000" w:rsidRDefault="00000000" w:rsidRPr="00000000" w14:paraId="000002E2">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annual leave requests should be submitted </w:t>
      </w:r>
      <w:r w:rsidDel="00000000" w:rsidR="00000000" w:rsidRPr="00000000">
        <w:rPr>
          <w:rFonts w:ascii="Open Sans" w:cs="Open Sans" w:eastAsia="Open Sans" w:hAnsi="Open Sans"/>
          <w:rtl w:val="0"/>
        </w:rPr>
        <w:t xml:space="preserve">no less than two weeks</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in advance of the desired time off to the Department Director. </w:t>
      </w:r>
      <w:r w:rsidDel="00000000" w:rsidR="00000000" w:rsidRPr="00000000">
        <w:rPr>
          <w:rtl w:val="0"/>
        </w:rPr>
      </w:r>
    </w:p>
    <w:p w:rsidR="00000000" w:rsidDel="00000000" w:rsidP="00000000" w:rsidRDefault="00000000" w:rsidRPr="00000000" w14:paraId="000002E3">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an excessive number of requests are received that would render the department or organization ineffective if all were granted, leave shall be granted in order of application (first-come-first-served) at the discretion of the Department Director. </w:t>
      </w:r>
      <w:r w:rsidDel="00000000" w:rsidR="00000000" w:rsidRPr="00000000">
        <w:rPr>
          <w:rtl w:val="0"/>
        </w:rPr>
      </w:r>
    </w:p>
    <w:p w:rsidR="00000000" w:rsidDel="00000000" w:rsidP="00000000" w:rsidRDefault="00000000" w:rsidRPr="00000000" w14:paraId="000002E4">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encourages all employees to take at least one week of annual leave during the calendar year. </w:t>
      </w:r>
      <w:r w:rsidDel="00000000" w:rsidR="00000000" w:rsidRPr="00000000">
        <w:rPr>
          <w:rtl w:val="0"/>
        </w:rPr>
      </w:r>
    </w:p>
    <w:p w:rsidR="00000000" w:rsidDel="00000000" w:rsidP="00000000" w:rsidRDefault="00000000" w:rsidRPr="00000000" w14:paraId="000002E5">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Consecutive leave is defined as any five consecutive days of annual leave that are uninterrupted by work hour for those employees working a five, (8) hour day schedule, or </w:t>
      </w:r>
      <w:r w:rsidDel="00000000" w:rsidR="00000000" w:rsidRPr="00000000">
        <w:rPr>
          <w:rtl w:val="0"/>
        </w:rPr>
      </w:r>
    </w:p>
    <w:p w:rsidR="00000000" w:rsidDel="00000000" w:rsidP="00000000" w:rsidRDefault="00000000" w:rsidRPr="00000000" w14:paraId="000002E6">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Four consecutive days for those employees working a four, (10) hour day schedule</w:t>
      </w:r>
      <w:r w:rsidDel="00000000" w:rsidR="00000000" w:rsidRPr="00000000">
        <w:rPr>
          <w:rtl w:val="0"/>
        </w:rPr>
      </w:r>
    </w:p>
    <w:p w:rsidR="00000000" w:rsidDel="00000000" w:rsidP="00000000" w:rsidRDefault="00000000" w:rsidRPr="00000000" w14:paraId="000002E7">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Weekends and/or holidays may fall within such leave but are not counted in the calculation of consecutive annual leave </w:t>
      </w:r>
      <w:r w:rsidDel="00000000" w:rsidR="00000000" w:rsidRPr="00000000">
        <w:rPr>
          <w:rtl w:val="0"/>
        </w:rPr>
      </w:r>
    </w:p>
    <w:p w:rsidR="00000000" w:rsidDel="00000000" w:rsidP="00000000" w:rsidRDefault="00000000" w:rsidRPr="00000000" w14:paraId="000002E8">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Annual leave may not be used in the calculation of compensatory time. </w:t>
      </w:r>
      <w:r w:rsidDel="00000000" w:rsidR="00000000" w:rsidRPr="00000000">
        <w:rPr>
          <w:rtl w:val="0"/>
        </w:rPr>
      </w:r>
    </w:p>
    <w:p w:rsidR="00000000" w:rsidDel="00000000" w:rsidP="00000000" w:rsidRDefault="00000000" w:rsidRPr="00000000" w14:paraId="000002E9">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Minimum annual leave chargeable per event shall be quarter hour (15 minutes) increments. </w:t>
      </w:r>
    </w:p>
    <w:p w:rsidR="00000000" w:rsidDel="00000000" w:rsidP="00000000" w:rsidRDefault="00000000" w:rsidRPr="00000000" w14:paraId="000002EA">
      <w:pPr>
        <w:pStyle w:val="Heading3"/>
        <w:widowControl w:val="0"/>
        <w:spacing w:after="200" w:line="240" w:lineRule="auto"/>
        <w:ind w:left="44.6600341796875" w:firstLine="0"/>
        <w:rPr>
          <w:rFonts w:ascii="Open Sans" w:cs="Open Sans" w:eastAsia="Open Sans" w:hAnsi="Open Sans"/>
          <w:sz w:val="22"/>
          <w:szCs w:val="22"/>
          <w:vertAlign w:val="baseline"/>
        </w:rPr>
      </w:pPr>
      <w:bookmarkStart w:colFirst="0" w:colLast="0" w:name="_a8vicgw5r97d" w:id="105"/>
      <w:bookmarkEnd w:id="105"/>
      <w:r w:rsidDel="00000000" w:rsidR="00000000" w:rsidRPr="00000000">
        <w:rPr>
          <w:rFonts w:ascii="Open Sans" w:cs="Open Sans" w:eastAsia="Open Sans" w:hAnsi="Open Sans"/>
          <w:sz w:val="22"/>
          <w:szCs w:val="22"/>
          <w:vertAlign w:val="baseline"/>
          <w:rtl w:val="0"/>
        </w:rPr>
        <w:t xml:space="preserve">Limits</w:t>
      </w:r>
      <w:r w:rsidDel="00000000" w:rsidR="00000000" w:rsidRPr="00000000">
        <w:rPr>
          <w:rFonts w:ascii="Open Sans" w:cs="Open Sans" w:eastAsia="Open Sans" w:hAnsi="Open Sans"/>
          <w:sz w:val="22"/>
          <w:szCs w:val="22"/>
          <w:rtl w:val="0"/>
        </w:rPr>
        <w:t xml:space="preserve">.</w:t>
      </w:r>
      <w:r w:rsidDel="00000000" w:rsidR="00000000" w:rsidRPr="00000000">
        <w:rPr>
          <w:rtl w:val="0"/>
        </w:rPr>
      </w:r>
    </w:p>
    <w:p w:rsidR="00000000" w:rsidDel="00000000" w:rsidP="00000000" w:rsidRDefault="00000000" w:rsidRPr="00000000" w14:paraId="000002EB">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maximum of </w:t>
      </w:r>
      <w:r w:rsidDel="00000000" w:rsidR="00000000" w:rsidRPr="00000000">
        <w:rPr>
          <w:rFonts w:ascii="Open Sans" w:cs="Open Sans" w:eastAsia="Open Sans" w:hAnsi="Open Sans"/>
          <w:rtl w:val="0"/>
        </w:rPr>
        <w:t xml:space="preserve">forty (40)</w:t>
      </w:r>
      <w:r w:rsidDel="00000000" w:rsidR="00000000" w:rsidRPr="00000000">
        <w:rPr>
          <w:rFonts w:ascii="Open Sans" w:cs="Open Sans" w:eastAsia="Open Sans" w:hAnsi="Open Sans"/>
          <w:b w:val="1"/>
          <w:i w:val="1"/>
          <w:smallCaps w:val="0"/>
          <w:strike w:val="0"/>
          <w:color w:val="000000"/>
          <w:u w:val="none"/>
          <w:shd w:fill="auto" w:val="clear"/>
          <w:vertAlign w:val="baseline"/>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hours of accrued annual leave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may be carried forward to the annual leave beginning balance </w:t>
      </w:r>
      <w:r w:rsidDel="00000000" w:rsidR="00000000" w:rsidRPr="00000000">
        <w:rPr>
          <w:rFonts w:ascii="Open Sans" w:cs="Open Sans" w:eastAsia="Open Sans" w:hAnsi="Open Sans"/>
          <w:rtl w:val="0"/>
        </w:rPr>
        <w:t xml:space="preserve">on January 1 of any calendar year.</w:t>
      </w:r>
    </w:p>
    <w:p w:rsidR="00000000" w:rsidDel="00000000" w:rsidP="00000000" w:rsidRDefault="00000000" w:rsidRPr="00000000" w14:paraId="000002EC">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annual leave balance over the</w:t>
      </w:r>
      <w:r w:rsidDel="00000000" w:rsidR="00000000" w:rsidRPr="00000000">
        <w:rPr>
          <w:rFonts w:ascii="Open Sans" w:cs="Open Sans" w:eastAsia="Open Sans" w:hAnsi="Open Sans"/>
          <w:rtl w:val="0"/>
        </w:rPr>
        <w:t xml:space="preserve"> 40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hours, plus annual leave earned in </w:t>
      </w:r>
      <w:r w:rsidDel="00000000" w:rsidR="00000000" w:rsidRPr="00000000">
        <w:rPr>
          <w:rFonts w:ascii="Open Sans" w:cs="Open Sans" w:eastAsia="Open Sans" w:hAnsi="Open Sans"/>
          <w:rtl w:val="0"/>
        </w:rPr>
        <w:t xml:space="preserve">January will be paid out in the first paycheck in February.</w:t>
      </w:r>
      <w:r w:rsidDel="00000000" w:rsidR="00000000" w:rsidRPr="00000000">
        <w:rPr>
          <w:rtl w:val="0"/>
        </w:rPr>
      </w:r>
    </w:p>
    <w:p w:rsidR="00000000" w:rsidDel="00000000" w:rsidP="00000000" w:rsidRDefault="00000000" w:rsidRPr="00000000" w14:paraId="000002ED">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Upon separation from employment each employee shall receive payment for all unused accrued annual leave up to, but not exceeding, </w:t>
      </w:r>
      <w:r w:rsidDel="00000000" w:rsidR="00000000" w:rsidRPr="00000000">
        <w:rPr>
          <w:rFonts w:ascii="Open Sans" w:cs="Open Sans" w:eastAsia="Open Sans" w:hAnsi="Open Sans"/>
          <w:b w:val="1"/>
          <w:i w:val="1"/>
          <w:rtl w:val="0"/>
        </w:rPr>
        <w:t xml:space="preserve">40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hours. </w:t>
      </w:r>
      <w:r w:rsidDel="00000000" w:rsidR="00000000" w:rsidRPr="00000000">
        <w:rPr>
          <w:rtl w:val="0"/>
        </w:rPr>
      </w:r>
    </w:p>
    <w:p w:rsidR="00000000" w:rsidDel="00000000" w:rsidP="00000000" w:rsidRDefault="00000000" w:rsidRPr="00000000" w14:paraId="000002EE">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have not returned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property and assets will have the cost of assets deducted from their </w:t>
      </w:r>
      <w:r w:rsidDel="00000000" w:rsidR="00000000" w:rsidRPr="00000000">
        <w:rPr>
          <w:rFonts w:ascii="Open Sans" w:cs="Open Sans" w:eastAsia="Open Sans" w:hAnsi="Open Sans"/>
          <w:rtl w:val="0"/>
        </w:rPr>
        <w:t xml:space="preserve">PTO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payout. </w:t>
      </w:r>
      <w:r w:rsidDel="00000000" w:rsidR="00000000" w:rsidRPr="00000000">
        <w:rPr>
          <w:rtl w:val="0"/>
        </w:rPr>
      </w:r>
    </w:p>
    <w:p w:rsidR="00000000" w:rsidDel="00000000" w:rsidP="00000000" w:rsidRDefault="00000000" w:rsidRPr="00000000" w14:paraId="000002EF">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require that an injured or ill employee take </w:t>
      </w:r>
      <w:r w:rsidDel="00000000" w:rsidR="00000000" w:rsidRPr="00000000">
        <w:rPr>
          <w:rFonts w:ascii="Open Sans" w:cs="Open Sans" w:eastAsia="Open Sans" w:hAnsi="Open Sans"/>
          <w:rtl w:val="0"/>
        </w:rPr>
        <w:t xml:space="preserve">PTO</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if their supervisor or Department Director believes that: </w:t>
      </w:r>
      <w:r w:rsidDel="00000000" w:rsidR="00000000" w:rsidRPr="00000000">
        <w:rPr>
          <w:rtl w:val="0"/>
        </w:rPr>
      </w:r>
    </w:p>
    <w:p w:rsidR="00000000" w:rsidDel="00000000" w:rsidP="00000000" w:rsidRDefault="00000000" w:rsidRPr="00000000" w14:paraId="000002F0">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is unable to perform work responsibilities due to an injury or illness; or </w:t>
      </w:r>
      <w:r w:rsidDel="00000000" w:rsidR="00000000" w:rsidRPr="00000000">
        <w:rPr>
          <w:rtl w:val="0"/>
        </w:rPr>
      </w:r>
    </w:p>
    <w:p w:rsidR="00000000" w:rsidDel="00000000" w:rsidP="00000000" w:rsidRDefault="00000000" w:rsidRPr="00000000" w14:paraId="000002F1">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before="200" w:line="240" w:lineRule="auto"/>
        <w:ind w:left="1440" w:right="0" w:hanging="360"/>
        <w:rPr>
          <w:rFonts w:ascii="Open Sans" w:cs="Open Sans" w:eastAsia="Open Sans" w:hAnsi="Open Sans"/>
          <w:b w:val="1"/>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may spread the illness to other employees or to the public. </w:t>
      </w:r>
    </w:p>
    <w:p w:rsidR="00000000" w:rsidDel="00000000" w:rsidP="00000000" w:rsidRDefault="00000000" w:rsidRPr="00000000" w14:paraId="000002F2">
      <w:pPr>
        <w:pStyle w:val="Heading2"/>
        <w:widowControl w:val="0"/>
        <w:spacing w:after="200" w:before="200" w:line="240" w:lineRule="auto"/>
        <w:ind w:left="39.940032958984375" w:firstLine="0"/>
        <w:rPr>
          <w:rFonts w:ascii="Open Sans" w:cs="Open Sans" w:eastAsia="Open Sans" w:hAnsi="Open Sans"/>
          <w:sz w:val="22"/>
          <w:szCs w:val="22"/>
        </w:rPr>
      </w:pPr>
      <w:bookmarkStart w:colFirst="0" w:colLast="0" w:name="_adso7ror0iwo" w:id="106"/>
      <w:bookmarkEnd w:id="106"/>
      <w:r w:rsidDel="00000000" w:rsidR="00000000" w:rsidRPr="00000000">
        <w:rPr>
          <w:rFonts w:ascii="Open Sans" w:cs="Open Sans" w:eastAsia="Open Sans" w:hAnsi="Open Sans"/>
          <w:sz w:val="22"/>
          <w:szCs w:val="22"/>
          <w:vertAlign w:val="baseline"/>
          <w:rtl w:val="0"/>
        </w:rPr>
        <w:t xml:space="preserve">Catastrophic Leave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9.940032958984375" w:right="0" w:firstLine="0"/>
        <w:rPr>
          <w:rFonts w:ascii="Open Sans" w:cs="Open Sans" w:eastAsia="Open Sans" w:hAnsi="Open Sans"/>
          <w:smallCaps w:val="0"/>
          <w:strike w:val="0"/>
          <w:color w:val="000000"/>
          <w:u w:val="none"/>
          <w:shd w:fill="auto" w:val="clear"/>
          <w:vertAlign w:val="baseline"/>
        </w:rPr>
      </w:pPr>
      <w:r w:rsidDel="00000000" w:rsidR="00000000" w:rsidRPr="00000000">
        <w:rPr>
          <w:rFonts w:ascii="Open Sans" w:cs="Open Sans" w:eastAsia="Open Sans" w:hAnsi="Open Sans"/>
          <w:smallCaps w:val="0"/>
          <w:strike w:val="0"/>
          <w:color w:val="000000"/>
          <w:u w:val="none"/>
          <w:shd w:fill="auto" w:val="clear"/>
          <w:vertAlign w:val="baseline"/>
          <w:rtl w:val="0"/>
        </w:rPr>
        <w:t xml:space="preserve">Upon approval by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 </w:t>
      </w:r>
      <w:r w:rsidDel="00000000" w:rsidR="00000000" w:rsidRPr="00000000">
        <w:rPr>
          <w:rFonts w:ascii="Open Sans" w:cs="Open Sans" w:eastAsia="Open Sans" w:hAnsi="Open Sans"/>
          <w:rtl w:val="0"/>
        </w:rPr>
        <w:t xml:space="preserve">and after staff has exhausted all available leave balances, </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catastrophic leave may be utilized in the event of a life-altering illness or injury to an employee, family member of an employee or household member of an employee. </w:t>
      </w:r>
    </w:p>
    <w:p w:rsidR="00000000" w:rsidDel="00000000" w:rsidP="00000000" w:rsidRDefault="00000000" w:rsidRPr="00000000" w14:paraId="000002F4">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Catastrophic leave will be funded by a combination of employee leave donation and administrative funds. </w:t>
      </w:r>
      <w:r w:rsidDel="00000000" w:rsidR="00000000" w:rsidRPr="00000000">
        <w:rPr>
          <w:rtl w:val="0"/>
        </w:rPr>
      </w:r>
    </w:p>
    <w:p w:rsidR="00000000" w:rsidDel="00000000" w:rsidP="00000000" w:rsidRDefault="00000000" w:rsidRPr="00000000" w14:paraId="000002F5">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life-altering illness or injury includes, but is not limited to: </w:t>
      </w:r>
      <w:r w:rsidDel="00000000" w:rsidR="00000000" w:rsidRPr="00000000">
        <w:rPr>
          <w:rtl w:val="0"/>
        </w:rPr>
      </w:r>
    </w:p>
    <w:p w:rsidR="00000000" w:rsidDel="00000000" w:rsidP="00000000" w:rsidRDefault="00000000" w:rsidRPr="00000000" w14:paraId="000002F6">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Cancer </w:t>
      </w:r>
      <w:r w:rsidDel="00000000" w:rsidR="00000000" w:rsidRPr="00000000">
        <w:rPr>
          <w:rtl w:val="0"/>
        </w:rPr>
      </w:r>
    </w:p>
    <w:p w:rsidR="00000000" w:rsidDel="00000000" w:rsidP="00000000" w:rsidRDefault="00000000" w:rsidRPr="00000000" w14:paraId="000002F7">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Leukemia, lymphoma, and/or multiple myeloma </w:t>
      </w:r>
      <w:r w:rsidDel="00000000" w:rsidR="00000000" w:rsidRPr="00000000">
        <w:rPr>
          <w:rtl w:val="0"/>
        </w:rPr>
      </w:r>
    </w:p>
    <w:p w:rsidR="00000000" w:rsidDel="00000000" w:rsidP="00000000" w:rsidRDefault="00000000" w:rsidRPr="00000000" w14:paraId="000002F8">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Pulmonary or respiratory failure </w:t>
      </w:r>
      <w:r w:rsidDel="00000000" w:rsidR="00000000" w:rsidRPr="00000000">
        <w:rPr>
          <w:rtl w:val="0"/>
        </w:rPr>
      </w:r>
    </w:p>
    <w:p w:rsidR="00000000" w:rsidDel="00000000" w:rsidP="00000000" w:rsidRDefault="00000000" w:rsidRPr="00000000" w14:paraId="000002F9">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Chronic or end-stage renal disease </w:t>
      </w:r>
      <w:r w:rsidDel="00000000" w:rsidR="00000000" w:rsidRPr="00000000">
        <w:rPr>
          <w:rtl w:val="0"/>
        </w:rPr>
      </w:r>
    </w:p>
    <w:p w:rsidR="00000000" w:rsidDel="00000000" w:rsidP="00000000" w:rsidRDefault="00000000" w:rsidRPr="00000000" w14:paraId="000002FA">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Heart attack </w:t>
      </w:r>
      <w:r w:rsidDel="00000000" w:rsidR="00000000" w:rsidRPr="00000000">
        <w:rPr>
          <w:rtl w:val="0"/>
        </w:rPr>
      </w:r>
    </w:p>
    <w:p w:rsidR="00000000" w:rsidDel="00000000" w:rsidP="00000000" w:rsidRDefault="00000000" w:rsidRPr="00000000" w14:paraId="000002FB">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Stroke </w:t>
      </w:r>
      <w:r w:rsidDel="00000000" w:rsidR="00000000" w:rsidRPr="00000000">
        <w:rPr>
          <w:rtl w:val="0"/>
        </w:rPr>
      </w:r>
    </w:p>
    <w:p w:rsidR="00000000" w:rsidDel="00000000" w:rsidP="00000000" w:rsidRDefault="00000000" w:rsidRPr="00000000" w14:paraId="000002FC">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Death of a family and/or household member of an employee </w:t>
      </w:r>
      <w:r w:rsidDel="00000000" w:rsidR="00000000" w:rsidRPr="00000000">
        <w:rPr>
          <w:rtl w:val="0"/>
        </w:rPr>
      </w:r>
    </w:p>
    <w:p w:rsidR="00000000" w:rsidDel="00000000" w:rsidP="00000000" w:rsidRDefault="00000000" w:rsidRPr="00000000" w14:paraId="000002FD">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has the discretion to determine the catastrophic nature of the event. </w:t>
      </w:r>
      <w:r w:rsidDel="00000000" w:rsidR="00000000" w:rsidRPr="00000000">
        <w:rPr>
          <w:rtl w:val="0"/>
        </w:rPr>
      </w:r>
    </w:p>
    <w:p w:rsidR="00000000" w:rsidDel="00000000" w:rsidP="00000000" w:rsidRDefault="00000000" w:rsidRPr="00000000" w14:paraId="000002FE">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an employee is experiencing a catastrophic illness or event they, or an agent of the employee, must notify their immediate supervisor as soon as reasonably possible of the event. </w:t>
      </w:r>
      <w:r w:rsidDel="00000000" w:rsidR="00000000" w:rsidRPr="00000000">
        <w:rPr>
          <w:rtl w:val="0"/>
        </w:rPr>
      </w:r>
    </w:p>
    <w:p w:rsidR="00000000" w:rsidDel="00000000" w:rsidP="00000000" w:rsidRDefault="00000000" w:rsidRPr="00000000" w14:paraId="000002FF">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Catastrophic leave is limited to the coverage of employee’s regular wages and health insurance premiums for the period of 3 (three) months or 12 (twelve) weeks from the date that the leave begins. </w:t>
      </w:r>
      <w:r w:rsidDel="00000000" w:rsidR="00000000" w:rsidRPr="00000000">
        <w:rPr>
          <w:rtl w:val="0"/>
        </w:rPr>
      </w:r>
    </w:p>
    <w:p w:rsidR="00000000" w:rsidDel="00000000" w:rsidP="00000000" w:rsidRDefault="00000000" w:rsidRPr="00000000" w14:paraId="00000300">
      <w:pPr>
        <w:pStyle w:val="Heading2"/>
        <w:widowControl w:val="0"/>
        <w:spacing w:after="200" w:before="200" w:line="240" w:lineRule="auto"/>
        <w:rPr>
          <w:rFonts w:ascii="Open Sans" w:cs="Open Sans" w:eastAsia="Open Sans" w:hAnsi="Open Sans"/>
          <w:sz w:val="22"/>
          <w:szCs w:val="22"/>
        </w:rPr>
      </w:pPr>
      <w:bookmarkStart w:colFirst="0" w:colLast="0" w:name="_kc721l66kssi" w:id="107"/>
      <w:bookmarkEnd w:id="107"/>
      <w:r w:rsidDel="00000000" w:rsidR="00000000" w:rsidRPr="00000000">
        <w:rPr>
          <w:rFonts w:ascii="Open Sans" w:cs="Open Sans" w:eastAsia="Open Sans" w:hAnsi="Open Sans"/>
          <w:sz w:val="22"/>
          <w:szCs w:val="22"/>
          <w:vertAlign w:val="baseline"/>
          <w:rtl w:val="0"/>
        </w:rPr>
        <w:t xml:space="preserve">Leave Donation</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1"/>
        </w:rPr>
      </w:pPr>
      <w:r w:rsidDel="00000000" w:rsidR="00000000" w:rsidRPr="00000000">
        <w:rPr>
          <w:rFonts w:ascii="Open Sans" w:cs="Open Sans" w:eastAsia="Open Sans" w:hAnsi="Open Sans"/>
          <w:smallCaps w:val="0"/>
          <w:strike w:val="0"/>
          <w:color w:val="000000"/>
          <w:u w:val="none"/>
          <w:shd w:fill="auto" w:val="clear"/>
          <w:vertAlign w:val="baseline"/>
          <w:rtl w:val="0"/>
        </w:rPr>
        <w:t xml:space="preserve">A leave donation program may be established whereby paid leave time may be donated by individual employees from their option of personal leave accruals to other employees.</w:t>
      </w:r>
      <w:r w:rsidDel="00000000" w:rsidR="00000000" w:rsidRPr="00000000">
        <w:rPr>
          <w:rFonts w:ascii="Open Sans" w:cs="Open Sans" w:eastAsia="Open Sans" w:hAnsi="Open Sans"/>
          <w:i w:val="1"/>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0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Leave may be donated anonymously </w:t>
      </w:r>
      <w:r w:rsidDel="00000000" w:rsidR="00000000" w:rsidRPr="00000000">
        <w:rPr>
          <w:rtl w:val="0"/>
        </w:rPr>
      </w:r>
    </w:p>
    <w:p w:rsidR="00000000" w:rsidDel="00000000" w:rsidP="00000000" w:rsidRDefault="00000000" w:rsidRPr="00000000" w14:paraId="000003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may only receive donated leave upon exhausting all of their accrued leave </w:t>
      </w:r>
      <w:r w:rsidDel="00000000" w:rsidR="00000000" w:rsidRPr="00000000">
        <w:rPr>
          <w:rtl w:val="0"/>
        </w:rPr>
      </w:r>
    </w:p>
    <w:p w:rsidR="00000000" w:rsidDel="00000000" w:rsidP="00000000" w:rsidRDefault="00000000" w:rsidRPr="00000000" w14:paraId="0000030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Donated hours will be converted to a dollar amount based on the donor’s rate of pay, and will be received by the recipient based on the recipient’s rate of pay</w:t>
      </w:r>
      <w:r w:rsidDel="00000000" w:rsidR="00000000" w:rsidRPr="00000000">
        <w:rPr>
          <w:rtl w:val="0"/>
        </w:rPr>
      </w:r>
    </w:p>
    <w:p w:rsidR="00000000" w:rsidDel="00000000" w:rsidP="00000000" w:rsidRDefault="00000000" w:rsidRPr="00000000" w14:paraId="000003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not limited in the number of hours of leave donated per year, but may not fall below 250 hours of leave in their personal accounts </w:t>
      </w:r>
      <w:r w:rsidDel="00000000" w:rsidR="00000000" w:rsidRPr="00000000">
        <w:rPr>
          <w:rtl w:val="0"/>
        </w:rPr>
      </w:r>
    </w:p>
    <w:p w:rsidR="00000000" w:rsidDel="00000000" w:rsidP="00000000" w:rsidRDefault="00000000" w:rsidRPr="00000000" w14:paraId="000003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Leave Donation must be documented on the Leave Donation Form</w:t>
      </w:r>
      <w:r w:rsidDel="00000000" w:rsidR="00000000" w:rsidRPr="00000000">
        <w:rPr>
          <w:rtl w:val="0"/>
        </w:rPr>
      </w:r>
    </w:p>
    <w:p w:rsidR="00000000" w:rsidDel="00000000" w:rsidP="00000000" w:rsidRDefault="00000000" w:rsidRPr="00000000" w14:paraId="000003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leave donated is in excess of what is needed by the recipient, excess donated leave will be returned to the donor and not held in the recipient's leave bank</w:t>
      </w:r>
      <w:r w:rsidDel="00000000" w:rsidR="00000000" w:rsidRPr="00000000">
        <w:rPr>
          <w:rtl w:val="0"/>
        </w:rPr>
      </w:r>
    </w:p>
    <w:p w:rsidR="00000000" w:rsidDel="00000000" w:rsidP="00000000" w:rsidRDefault="00000000" w:rsidRPr="00000000" w14:paraId="000003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receiving leave donation may not accrue a balance of donated leave </w:t>
      </w:r>
    </w:p>
    <w:p w:rsidR="00000000" w:rsidDel="00000000" w:rsidP="00000000" w:rsidRDefault="00000000" w:rsidRPr="00000000" w14:paraId="00000309">
      <w:pPr>
        <w:pStyle w:val="Heading2"/>
        <w:widowControl w:val="0"/>
        <w:spacing w:after="200" w:before="200" w:line="240" w:lineRule="auto"/>
        <w:rPr>
          <w:rFonts w:ascii="Open Sans" w:cs="Open Sans" w:eastAsia="Open Sans" w:hAnsi="Open Sans"/>
          <w:sz w:val="22"/>
          <w:szCs w:val="22"/>
        </w:rPr>
      </w:pPr>
      <w:bookmarkStart w:colFirst="0" w:colLast="0" w:name="_tsaihn6fv4ua" w:id="108"/>
      <w:bookmarkEnd w:id="108"/>
      <w:r w:rsidDel="00000000" w:rsidR="00000000" w:rsidRPr="00000000">
        <w:rPr>
          <w:rFonts w:ascii="Open Sans" w:cs="Open Sans" w:eastAsia="Open Sans" w:hAnsi="Open Sans"/>
          <w:sz w:val="22"/>
          <w:szCs w:val="22"/>
          <w:vertAlign w:val="baseline"/>
          <w:rtl w:val="0"/>
        </w:rPr>
        <w:t xml:space="preserve">Holiday Leave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smallCaps w:val="0"/>
          <w:strike w:val="0"/>
          <w:color w:val="000000"/>
          <w:u w:val="none"/>
          <w:shd w:fill="auto" w:val="clear"/>
          <w:vertAlign w:val="baseline"/>
        </w:rPr>
      </w:pPr>
      <w:r w:rsidDel="00000000" w:rsidR="00000000" w:rsidRPr="00000000">
        <w:rPr>
          <w:rFonts w:ascii="Open Sans" w:cs="Open Sans" w:eastAsia="Open Sans" w:hAnsi="Open Sans"/>
          <w:smallCaps w:val="0"/>
          <w:strike w:val="0"/>
          <w:color w:val="000000"/>
          <w:u w:val="none"/>
          <w:shd w:fill="auto" w:val="clear"/>
          <w:vertAlign w:val="baseline"/>
          <w:rtl w:val="0"/>
        </w:rPr>
        <w:t xml:space="preserve">The following days have been designated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smallCaps w:val="0"/>
          <w:strike w:val="0"/>
          <w:color w:val="000000"/>
          <w:u w:val="none"/>
          <w:shd w:fill="auto" w:val="clear"/>
          <w:vertAlign w:val="baseline"/>
          <w:rtl w:val="0"/>
        </w:rPr>
        <w:t xml:space="preserve"> to be paid holidays: </w:t>
      </w:r>
    </w:p>
    <w:p w:rsidR="00000000" w:rsidDel="00000000" w:rsidP="00000000" w:rsidRDefault="00000000" w:rsidRPr="00000000" w14:paraId="0000030B">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New Year’s Day</w:t>
      </w:r>
    </w:p>
    <w:p w:rsidR="00000000" w:rsidDel="00000000" w:rsidP="00000000" w:rsidRDefault="00000000" w:rsidRPr="00000000" w14:paraId="0000030C">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Martin Luther King Day</w:t>
      </w:r>
    </w:p>
    <w:p w:rsidR="00000000" w:rsidDel="00000000" w:rsidP="00000000" w:rsidRDefault="00000000" w:rsidRPr="00000000" w14:paraId="0000030D">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President’s Day </w:t>
      </w:r>
    </w:p>
    <w:p w:rsidR="00000000" w:rsidDel="00000000" w:rsidP="00000000" w:rsidRDefault="00000000" w:rsidRPr="00000000" w14:paraId="0000030E">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Memorial Day</w:t>
      </w:r>
    </w:p>
    <w:p w:rsidR="00000000" w:rsidDel="00000000" w:rsidP="00000000" w:rsidRDefault="00000000" w:rsidRPr="00000000" w14:paraId="0000030F">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Juneteenth</w:t>
      </w:r>
    </w:p>
    <w:p w:rsidR="00000000" w:rsidDel="00000000" w:rsidP="00000000" w:rsidRDefault="00000000" w:rsidRPr="00000000" w14:paraId="00000310">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Independence Day</w:t>
      </w:r>
    </w:p>
    <w:p w:rsidR="00000000" w:rsidDel="00000000" w:rsidP="00000000" w:rsidRDefault="00000000" w:rsidRPr="00000000" w14:paraId="00000311">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Pioneer Day</w:t>
      </w:r>
    </w:p>
    <w:p w:rsidR="00000000" w:rsidDel="00000000" w:rsidP="00000000" w:rsidRDefault="00000000" w:rsidRPr="00000000" w14:paraId="00000312">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Labor Day</w:t>
      </w:r>
    </w:p>
    <w:p w:rsidR="00000000" w:rsidDel="00000000" w:rsidP="00000000" w:rsidRDefault="00000000" w:rsidRPr="00000000" w14:paraId="00000313">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Veteran’s Day</w:t>
      </w:r>
    </w:p>
    <w:p w:rsidR="00000000" w:rsidDel="00000000" w:rsidP="00000000" w:rsidRDefault="00000000" w:rsidRPr="00000000" w14:paraId="00000314">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Thanksgiving Day </w:t>
      </w:r>
    </w:p>
    <w:p w:rsidR="00000000" w:rsidDel="00000000" w:rsidP="00000000" w:rsidRDefault="00000000" w:rsidRPr="00000000" w14:paraId="00000315">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Christmas Eve</w:t>
      </w:r>
    </w:p>
    <w:p w:rsidR="00000000" w:rsidDel="00000000" w:rsidP="00000000" w:rsidRDefault="00000000" w:rsidRPr="00000000" w14:paraId="00000316">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Christmas Day</w:t>
      </w:r>
    </w:p>
    <w:p w:rsidR="00000000" w:rsidDel="00000000" w:rsidP="00000000" w:rsidRDefault="00000000" w:rsidRPr="00000000" w14:paraId="00000317">
      <w:pPr>
        <w:widowControl w:val="0"/>
        <w:spacing w:after="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New Year’s Eve</w:t>
      </w:r>
    </w:p>
    <w:p w:rsidR="00000000" w:rsidDel="00000000" w:rsidP="00000000" w:rsidRDefault="00000000" w:rsidRPr="00000000" w14:paraId="00000318">
      <w:pPr>
        <w:widowControl w:val="0"/>
        <w:spacing w:after="200" w:before="0" w:line="240" w:lineRule="auto"/>
        <w:ind w:right="0"/>
        <w:rPr>
          <w:rFonts w:ascii="Open Sans" w:cs="Open Sans" w:eastAsia="Open Sans" w:hAnsi="Open Sans"/>
        </w:rPr>
      </w:pPr>
      <w:r w:rsidDel="00000000" w:rsidR="00000000" w:rsidRPr="00000000">
        <w:rPr>
          <w:rFonts w:ascii="Open Sans" w:cs="Open Sans" w:eastAsia="Open Sans" w:hAnsi="Open Sans"/>
          <w:rtl w:val="0"/>
        </w:rPr>
        <w:t xml:space="preserve">Personal Preference Day</w:t>
      </w:r>
      <w:r w:rsidDel="00000000" w:rsidR="00000000" w:rsidRPr="00000000">
        <w:rPr>
          <w:rtl w:val="0"/>
        </w:rPr>
      </w:r>
    </w:p>
    <w:p w:rsidR="00000000" w:rsidDel="00000000" w:rsidP="00000000" w:rsidRDefault="00000000" w:rsidRPr="00000000" w14:paraId="00000319">
      <w:pPr>
        <w:pStyle w:val="Heading3"/>
        <w:widowControl w:val="0"/>
        <w:spacing w:after="200" w:line="240" w:lineRule="auto"/>
        <w:rPr>
          <w:rFonts w:ascii="Open Sans" w:cs="Open Sans" w:eastAsia="Open Sans" w:hAnsi="Open Sans"/>
          <w:sz w:val="22"/>
          <w:szCs w:val="22"/>
        </w:rPr>
      </w:pPr>
      <w:bookmarkStart w:colFirst="0" w:colLast="0" w:name="_a7uzk8wl3yue" w:id="109"/>
      <w:bookmarkEnd w:id="109"/>
      <w:r w:rsidDel="00000000" w:rsidR="00000000" w:rsidRPr="00000000">
        <w:rPr>
          <w:rFonts w:ascii="Open Sans" w:cs="Open Sans" w:eastAsia="Open Sans" w:hAnsi="Open Sans"/>
          <w:sz w:val="22"/>
          <w:szCs w:val="22"/>
          <w:vertAlign w:val="baseline"/>
          <w:rtl w:val="0"/>
        </w:rPr>
        <w:t xml:space="preserve">Holiday </w:t>
      </w:r>
      <w:r w:rsidDel="00000000" w:rsidR="00000000" w:rsidRPr="00000000">
        <w:rPr>
          <w:rFonts w:ascii="Open Sans" w:cs="Open Sans" w:eastAsia="Open Sans" w:hAnsi="Open Sans"/>
          <w:sz w:val="22"/>
          <w:szCs w:val="22"/>
          <w:rtl w:val="0"/>
        </w:rPr>
        <w:t xml:space="preserve">Falls on Non-Work Day</w:t>
      </w:r>
    </w:p>
    <w:p w:rsidR="00000000" w:rsidDel="00000000" w:rsidP="00000000" w:rsidRDefault="00000000" w:rsidRPr="00000000" w14:paraId="0000031A">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When a paid holiday falls on a Sunday, the following Monday shall be observed as the paid holiday. </w:t>
      </w:r>
      <w:r w:rsidDel="00000000" w:rsidR="00000000" w:rsidRPr="00000000">
        <w:rPr>
          <w:rtl w:val="0"/>
        </w:rPr>
      </w:r>
    </w:p>
    <w:p w:rsidR="00000000" w:rsidDel="00000000" w:rsidP="00000000" w:rsidRDefault="00000000" w:rsidRPr="00000000" w14:paraId="0000031B">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When a paid holiday falls on a Friday or Saturday, the preceding Thursday shall be observed as the paid holiday. </w:t>
      </w:r>
      <w:r w:rsidDel="00000000" w:rsidR="00000000" w:rsidRPr="00000000">
        <w:rPr>
          <w:rtl w:val="0"/>
        </w:rPr>
      </w:r>
    </w:p>
    <w:p w:rsidR="00000000" w:rsidDel="00000000" w:rsidP="00000000" w:rsidRDefault="00000000" w:rsidRPr="00000000" w14:paraId="0000031C">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When two consecutive paid holidays fall on a Sunday &amp; Monday, the holiday that falls on Sunday will be observed on the following Tuesday after the Monday holiday</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31D">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When two consecutive paid holidays fall on a Friday &amp; Saturday, the holiday that falls on Friday will be observed on the preceding Thursday and the holiday that falls on Saturday will be observed on the following Monday. </w:t>
      </w:r>
      <w:r w:rsidDel="00000000" w:rsidR="00000000" w:rsidRPr="00000000">
        <w:rPr>
          <w:rtl w:val="0"/>
        </w:rPr>
      </w:r>
    </w:p>
    <w:p w:rsidR="00000000" w:rsidDel="00000000" w:rsidP="00000000" w:rsidRDefault="00000000" w:rsidRPr="00000000" w14:paraId="0000031E">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Holiday leave will be taken on the designated date of the holiday. </w:t>
      </w:r>
      <w:r w:rsidDel="00000000" w:rsidR="00000000" w:rsidRPr="00000000">
        <w:rPr>
          <w:rtl w:val="0"/>
        </w:rPr>
      </w:r>
    </w:p>
    <w:p w:rsidR="00000000" w:rsidDel="00000000" w:rsidP="00000000" w:rsidRDefault="00000000" w:rsidRPr="00000000" w14:paraId="0000031F">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paid holiday which falls during an employee’s annual leave shall be counted as a paid holiday and not as annual leave. </w:t>
      </w:r>
    </w:p>
    <w:p w:rsidR="00000000" w:rsidDel="00000000" w:rsidP="00000000" w:rsidRDefault="00000000" w:rsidRPr="00000000" w14:paraId="00000320">
      <w:pPr>
        <w:pStyle w:val="Heading3"/>
        <w:widowControl w:val="0"/>
        <w:spacing w:after="200" w:line="240" w:lineRule="auto"/>
        <w:ind w:left="44.6600341796875" w:firstLine="0"/>
        <w:rPr>
          <w:rFonts w:ascii="Open Sans" w:cs="Open Sans" w:eastAsia="Open Sans" w:hAnsi="Open Sans"/>
          <w:sz w:val="22"/>
          <w:szCs w:val="22"/>
          <w:vertAlign w:val="baseline"/>
        </w:rPr>
      </w:pPr>
      <w:bookmarkStart w:colFirst="0" w:colLast="0" w:name="_m86nowcy7g1i" w:id="110"/>
      <w:bookmarkEnd w:id="110"/>
      <w:r w:rsidDel="00000000" w:rsidR="00000000" w:rsidRPr="00000000">
        <w:rPr>
          <w:rFonts w:ascii="Open Sans" w:cs="Open Sans" w:eastAsia="Open Sans" w:hAnsi="Open Sans"/>
          <w:sz w:val="22"/>
          <w:szCs w:val="22"/>
          <w:vertAlign w:val="baseline"/>
          <w:rtl w:val="0"/>
        </w:rPr>
        <w:t xml:space="preserve">Eligibility</w:t>
      </w:r>
      <w:r w:rsidDel="00000000" w:rsidR="00000000" w:rsidRPr="00000000">
        <w:rPr>
          <w:rFonts w:ascii="Open Sans" w:cs="Open Sans" w:eastAsia="Open Sans" w:hAnsi="Open Sans"/>
          <w:sz w:val="22"/>
          <w:szCs w:val="22"/>
          <w:rtl w:val="0"/>
        </w:rPr>
        <w:t xml:space="preserve">.</w:t>
      </w:r>
      <w:r w:rsidDel="00000000" w:rsidR="00000000" w:rsidRPr="00000000">
        <w:rPr>
          <w:rtl w:val="0"/>
        </w:rPr>
      </w:r>
    </w:p>
    <w:p w:rsidR="00000000" w:rsidDel="00000000" w:rsidP="00000000" w:rsidRDefault="00000000" w:rsidRPr="00000000" w14:paraId="00000321">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Regular full-time employees working an average of 40 hours per week shall receive ten hours paid holiday leave for each of the designated dates listed above. A regular full-time employee cannot receive more than ten (10) hours per holiday, regardless of the number of hours worked per week. </w:t>
      </w:r>
      <w:r w:rsidDel="00000000" w:rsidR="00000000" w:rsidRPr="00000000">
        <w:rPr>
          <w:rtl w:val="0"/>
        </w:rPr>
      </w:r>
    </w:p>
    <w:p w:rsidR="00000000" w:rsidDel="00000000" w:rsidP="00000000" w:rsidRDefault="00000000" w:rsidRPr="00000000" w14:paraId="00000322">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Regular full-time employees working 30 or more, but less than 40 hours per week, and regular part-time employees working an average of 20 hours per week shall accrue holiday leave at a prorated rate in accordance with these accrual rates and the prorating procedures outlined i</w:t>
      </w:r>
      <w:r w:rsidDel="00000000" w:rsidR="00000000" w:rsidRPr="00000000">
        <w:rPr>
          <w:rFonts w:ascii="Open Sans" w:cs="Open Sans" w:eastAsia="Open Sans" w:hAnsi="Open Sans"/>
          <w:rtl w:val="0"/>
        </w:rPr>
        <w:t xml:space="preserve">n this policy.</w:t>
      </w:r>
      <w:r w:rsidDel="00000000" w:rsidR="00000000" w:rsidRPr="00000000">
        <w:rPr>
          <w:rtl w:val="0"/>
        </w:rPr>
      </w:r>
    </w:p>
    <w:p w:rsidR="00000000" w:rsidDel="00000000" w:rsidP="00000000" w:rsidRDefault="00000000" w:rsidRPr="00000000" w14:paraId="0000032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Regular part-time staff working at least 20 hours per week but not more than 30 hours per week shall earn holiday leave according to th</w:t>
      </w:r>
      <w:r w:rsidDel="00000000" w:rsidR="00000000" w:rsidRPr="00000000">
        <w:rPr>
          <w:rFonts w:ascii="Open Sans" w:cs="Open Sans" w:eastAsia="Open Sans" w:hAnsi="Open Sans"/>
          <w:rtl w:val="0"/>
        </w:rPr>
        <w:t xml:space="preserve">is policy. </w:t>
      </w:r>
    </w:p>
    <w:p w:rsidR="00000000" w:rsidDel="00000000" w:rsidP="00000000" w:rsidRDefault="00000000" w:rsidRPr="00000000" w14:paraId="0000032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Those employees who are required by their supervisor to work on a designated holiday</w:t>
      </w: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will receive their regular rate of holiday leave, and will receive pay or compensatory time for each hour actually worked on the holiday, depending upon the total hours worked during the work week in which the holiday falls. If the total hours "actually worked" exceeds 40 hours during the work week period for which the holiday falls, then the employee shall earn compensatory time in accordance with the compensation policy. </w:t>
      </w:r>
    </w:p>
    <w:p w:rsidR="00000000" w:rsidDel="00000000" w:rsidP="00000000" w:rsidRDefault="00000000" w:rsidRPr="00000000" w14:paraId="00000325">
      <w:pPr>
        <w:pStyle w:val="Heading3"/>
        <w:widowControl w:val="0"/>
        <w:spacing w:after="200" w:before="200" w:line="240" w:lineRule="auto"/>
        <w:ind w:left="44.6600341796875" w:firstLine="0"/>
        <w:rPr>
          <w:rFonts w:ascii="Open Sans" w:cs="Open Sans" w:eastAsia="Open Sans" w:hAnsi="Open Sans"/>
          <w:sz w:val="22"/>
          <w:szCs w:val="22"/>
        </w:rPr>
      </w:pPr>
      <w:bookmarkStart w:colFirst="0" w:colLast="0" w:name="_kjcbveh1unap" w:id="111"/>
      <w:bookmarkEnd w:id="111"/>
      <w:r w:rsidDel="00000000" w:rsidR="00000000" w:rsidRPr="00000000">
        <w:rPr>
          <w:rFonts w:ascii="Open Sans" w:cs="Open Sans" w:eastAsia="Open Sans" w:hAnsi="Open Sans"/>
          <w:sz w:val="22"/>
          <w:szCs w:val="22"/>
          <w:vertAlign w:val="baseline"/>
          <w:rtl w:val="0"/>
        </w:rPr>
        <w:t xml:space="preserve">Personal Preference Day</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26">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afterAutospacing="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Full time, regular employees are eligible for one Personal Preference Day per calendar year. </w:t>
      </w:r>
      <w:r w:rsidDel="00000000" w:rsidR="00000000" w:rsidRPr="00000000">
        <w:rPr>
          <w:rtl w:val="0"/>
        </w:rPr>
      </w:r>
    </w:p>
    <w:p w:rsidR="00000000" w:rsidDel="00000000" w:rsidP="00000000" w:rsidRDefault="00000000" w:rsidRPr="00000000" w14:paraId="00000327">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Personal Preference Day may be taken as a holiday on any work day selected by regular employees who have completed their orientation period, subject to the approval of their supervisor and/or Department Director. </w:t>
      </w:r>
      <w:r w:rsidDel="00000000" w:rsidR="00000000" w:rsidRPr="00000000">
        <w:rPr>
          <w:rtl w:val="0"/>
        </w:rPr>
      </w:r>
    </w:p>
    <w:p w:rsidR="00000000" w:rsidDel="00000000" w:rsidP="00000000" w:rsidRDefault="00000000" w:rsidRPr="00000000" w14:paraId="0000032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Personal Preference Day may not be carried forward into the succeeding calendar year. </w:t>
      </w:r>
      <w:r w:rsidDel="00000000" w:rsidR="00000000" w:rsidRPr="00000000">
        <w:rPr>
          <w:rtl w:val="0"/>
        </w:rPr>
      </w:r>
    </w:p>
    <w:p w:rsidR="00000000" w:rsidDel="00000000" w:rsidP="00000000" w:rsidRDefault="00000000" w:rsidRPr="00000000" w14:paraId="00000329">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20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terminating employee will not be eligible to receive compensation for the Personal Preference Day if it has not been utilized prior to termination. </w:t>
      </w:r>
    </w:p>
    <w:p w:rsidR="00000000" w:rsidDel="00000000" w:rsidP="00000000" w:rsidRDefault="00000000" w:rsidRPr="00000000" w14:paraId="0000032A">
      <w:pPr>
        <w:pStyle w:val="Heading1"/>
        <w:widowControl w:val="0"/>
        <w:spacing w:after="200" w:before="200" w:line="240" w:lineRule="auto"/>
        <w:ind w:left="48.25996398925781" w:firstLine="0"/>
        <w:jc w:val="center"/>
        <w:rPr>
          <w:rFonts w:ascii="Open Sans" w:cs="Open Sans" w:eastAsia="Open Sans" w:hAnsi="Open Sans"/>
          <w:sz w:val="22"/>
          <w:szCs w:val="22"/>
        </w:rPr>
      </w:pPr>
      <w:bookmarkStart w:colFirst="0" w:colLast="0" w:name="_if4c3s80rbac" w:id="112"/>
      <w:bookmarkEnd w:id="112"/>
      <w:r w:rsidDel="00000000" w:rsidR="00000000" w:rsidRPr="00000000">
        <w:rPr>
          <w:rtl w:val="0"/>
        </w:rPr>
      </w:r>
    </w:p>
    <w:p w:rsidR="00000000" w:rsidDel="00000000" w:rsidP="00000000" w:rsidRDefault="00000000" w:rsidRPr="00000000" w14:paraId="0000032B">
      <w:pPr>
        <w:pStyle w:val="Heading1"/>
        <w:widowControl w:val="0"/>
        <w:spacing w:after="200" w:before="200" w:line="240" w:lineRule="auto"/>
        <w:ind w:left="48.25996398925781" w:firstLine="0"/>
        <w:jc w:val="center"/>
        <w:rPr>
          <w:rFonts w:ascii="Open Sans" w:cs="Open Sans" w:eastAsia="Open Sans" w:hAnsi="Open Sans"/>
          <w:sz w:val="22"/>
          <w:szCs w:val="22"/>
          <w:vertAlign w:val="baseline"/>
        </w:rPr>
      </w:pPr>
      <w:bookmarkStart w:colFirst="0" w:colLast="0" w:name="_6eiwdrg8m0vt" w:id="113"/>
      <w:bookmarkEnd w:id="113"/>
      <w:r w:rsidDel="00000000" w:rsidR="00000000" w:rsidRPr="00000000">
        <w:rPr>
          <w:rFonts w:ascii="Open Sans" w:cs="Open Sans" w:eastAsia="Open Sans" w:hAnsi="Open Sans"/>
          <w:sz w:val="22"/>
          <w:szCs w:val="22"/>
          <w:vertAlign w:val="baseline"/>
          <w:rtl w:val="0"/>
        </w:rPr>
        <w:t xml:space="preserve">Paid Parental Leave </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4.660034179687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provide up to 6 weeks of paid parental leave to employees following the birth of an employee’s child or the placement of a child with an employee in connection with adoption or foster care. The purpose of paid parental leave is to enable the employee to care for and bond with a newborn or a newly adopted or newly placed child. This policy will run concurrently with Family and Medical Leave Act (FMLA) leave, as applicable. </w:t>
      </w:r>
    </w:p>
    <w:p w:rsidR="00000000" w:rsidDel="00000000" w:rsidP="00000000" w:rsidRDefault="00000000" w:rsidRPr="00000000" w14:paraId="0000032D">
      <w:pPr>
        <w:pStyle w:val="Heading2"/>
        <w:widowControl w:val="0"/>
        <w:spacing w:after="200" w:before="200" w:line="240" w:lineRule="auto"/>
        <w:ind w:left="44.6600341796875" w:firstLine="0"/>
        <w:rPr>
          <w:rFonts w:ascii="Open Sans" w:cs="Open Sans" w:eastAsia="Open Sans" w:hAnsi="Open Sans"/>
          <w:sz w:val="22"/>
          <w:szCs w:val="22"/>
          <w:vertAlign w:val="baseline"/>
        </w:rPr>
      </w:pPr>
      <w:bookmarkStart w:colFirst="0" w:colLast="0" w:name="_hqif36vs5dbf" w:id="114"/>
      <w:bookmarkEnd w:id="114"/>
      <w:r w:rsidDel="00000000" w:rsidR="00000000" w:rsidRPr="00000000">
        <w:rPr>
          <w:rFonts w:ascii="Open Sans" w:cs="Open Sans" w:eastAsia="Open Sans" w:hAnsi="Open Sans"/>
          <w:sz w:val="22"/>
          <w:szCs w:val="22"/>
          <w:vertAlign w:val="baseline"/>
          <w:rtl w:val="0"/>
        </w:rPr>
        <w:t xml:space="preserve">Eligibility </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6.41998291015625"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Eligible employees must meet the following criteria: </w:t>
      </w:r>
      <w:r w:rsidDel="00000000" w:rsidR="00000000" w:rsidRPr="00000000">
        <w:rPr>
          <w:rtl w:val="0"/>
        </w:rPr>
      </w:r>
    </w:p>
    <w:p w:rsidR="00000000" w:rsidDel="00000000" w:rsidP="00000000" w:rsidRDefault="00000000" w:rsidRPr="00000000" w14:paraId="0000032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Have been employed with the company for at least 12 months to receive the full 6-weeks </w:t>
      </w:r>
      <w:r w:rsidDel="00000000" w:rsidR="00000000" w:rsidRPr="00000000">
        <w:rPr>
          <w:rtl w:val="0"/>
        </w:rPr>
      </w:r>
    </w:p>
    <w:p w:rsidR="00000000" w:rsidDel="00000000" w:rsidP="00000000" w:rsidRDefault="00000000" w:rsidRPr="00000000" w14:paraId="00000330">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Be a full- or part-time, regular employee (temporary employees and interns are not eligible for this benefit)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6.41998291015625"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addition, employees must meet one of the following criteria: </w:t>
      </w:r>
      <w:r w:rsidDel="00000000" w:rsidR="00000000" w:rsidRPr="00000000">
        <w:rPr>
          <w:rtl w:val="0"/>
        </w:rPr>
      </w:r>
    </w:p>
    <w:p w:rsidR="00000000" w:rsidDel="00000000" w:rsidP="00000000" w:rsidRDefault="00000000" w:rsidRPr="00000000" w14:paraId="00000332">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Have given birth to a child </w:t>
      </w:r>
      <w:r w:rsidDel="00000000" w:rsidR="00000000" w:rsidRPr="00000000">
        <w:rPr>
          <w:rtl w:val="0"/>
        </w:rPr>
      </w:r>
    </w:p>
    <w:p w:rsidR="00000000" w:rsidDel="00000000" w:rsidP="00000000" w:rsidRDefault="00000000" w:rsidRPr="00000000" w14:paraId="0000033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Be a spouse or committed partner of the individual who has given birth to a child</w:t>
      </w:r>
      <w:r w:rsidDel="00000000" w:rsidR="00000000" w:rsidRPr="00000000">
        <w:rPr>
          <w:rtl w:val="0"/>
        </w:rPr>
      </w:r>
    </w:p>
    <w:p w:rsidR="00000000" w:rsidDel="00000000" w:rsidP="00000000" w:rsidRDefault="00000000" w:rsidRPr="00000000" w14:paraId="00000334">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Expecting a child via surrogacy </w:t>
      </w:r>
      <w:r w:rsidDel="00000000" w:rsidR="00000000" w:rsidRPr="00000000">
        <w:rPr>
          <w:rtl w:val="0"/>
        </w:rPr>
      </w:r>
    </w:p>
    <w:p w:rsidR="00000000" w:rsidDel="00000000" w:rsidP="00000000" w:rsidRDefault="00000000" w:rsidRPr="00000000" w14:paraId="00000335">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Have adopted a child or been placed with a foster child (in either case, the child must be age 17 or younger). The adoption of a new spouse’s child is excluded from this policy </w:t>
      </w:r>
    </w:p>
    <w:p w:rsidR="00000000" w:rsidDel="00000000" w:rsidP="00000000" w:rsidRDefault="00000000" w:rsidRPr="00000000" w14:paraId="00000336">
      <w:pPr>
        <w:pStyle w:val="Heading2"/>
        <w:widowControl w:val="0"/>
        <w:spacing w:after="200" w:before="200" w:line="240" w:lineRule="auto"/>
        <w:ind w:left="24.860000610351562" w:firstLine="0"/>
        <w:rPr>
          <w:rFonts w:ascii="Open Sans" w:cs="Open Sans" w:eastAsia="Open Sans" w:hAnsi="Open Sans"/>
          <w:sz w:val="22"/>
          <w:szCs w:val="22"/>
          <w:vertAlign w:val="baseline"/>
        </w:rPr>
      </w:pPr>
      <w:bookmarkStart w:colFirst="0" w:colLast="0" w:name="_cdiyswd6q6j4" w:id="115"/>
      <w:bookmarkEnd w:id="115"/>
      <w:r w:rsidDel="00000000" w:rsidR="00000000" w:rsidRPr="00000000">
        <w:rPr>
          <w:rFonts w:ascii="Open Sans" w:cs="Open Sans" w:eastAsia="Open Sans" w:hAnsi="Open Sans"/>
          <w:sz w:val="22"/>
          <w:szCs w:val="22"/>
          <w:vertAlign w:val="baseline"/>
          <w:rtl w:val="0"/>
        </w:rPr>
        <w:t xml:space="preserve">Amount, Time Frame and Duration of Paid Parental Leave </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employee has not been employed for the 12 months, but has at least 6 months employment, there will be a prorated amount </w:t>
      </w:r>
      <w:r w:rsidDel="00000000" w:rsidR="00000000" w:rsidRPr="00000000">
        <w:rPr>
          <w:rtl w:val="0"/>
        </w:rPr>
      </w:r>
    </w:p>
    <w:p w:rsidR="00000000" w:rsidDel="00000000" w:rsidP="00000000" w:rsidRDefault="00000000" w:rsidRPr="00000000" w14:paraId="0000033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6 - 7 months of employment: 1 week paid parental leave </w:t>
      </w:r>
      <w:r w:rsidDel="00000000" w:rsidR="00000000" w:rsidRPr="00000000">
        <w:rPr>
          <w:rtl w:val="0"/>
        </w:rPr>
      </w:r>
    </w:p>
    <w:p w:rsidR="00000000" w:rsidDel="00000000" w:rsidP="00000000" w:rsidRDefault="00000000" w:rsidRPr="00000000" w14:paraId="0000033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8 - 9 months of employment: 2 weeks paid parental leave </w:t>
      </w:r>
      <w:r w:rsidDel="00000000" w:rsidR="00000000" w:rsidRPr="00000000">
        <w:rPr>
          <w:rtl w:val="0"/>
        </w:rPr>
      </w:r>
    </w:p>
    <w:p w:rsidR="00000000" w:rsidDel="00000000" w:rsidP="00000000" w:rsidRDefault="00000000" w:rsidRPr="00000000" w14:paraId="0000033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200" w:before="0" w:beforeAutospacing="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10 - 11 months of employment: 3 weeks paid parental leave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Eligible employees will receive a maximum of 6 weeks paid parental leave per birth, adoption, or placement of a child/children. The fact that a multiple birth, adoption, or placement occurs (e.g., the birth of twins or adoption of siblings) does not increase the 6-week total amount of paid parental leave granted for that event </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Each week of paid parental leave is compensated at 100 percent of the employee’s regular, straight-time weekly pay. Paid parental leave will be paid on a biweekly basis on regularly scheduled pay dates </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Approved paid parental leave may be taken at any time during the 12-week period immediately following the birth, adoption, or placement of a child with the employee. Paid parental leave may not be used or extended beyond this 12-week time frame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the event of the employee who has given birth; the 6 weeks of paid parental leave will commence at the conclusion of any short-term disability leave/benefit provided to the employee for the employee’s own medical recovery following childbirth </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must take paid parental leave for one continuous period of leave and must use all paid parental leave during the 12-week time frame indicated above. Any unused paid parental leave will be forfeited at the end of the 12-week time frame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Upon termination of the individual’s employment with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they will not be paid for any unused paid parental leave for which they were eligible </w:t>
      </w:r>
    </w:p>
    <w:p w:rsidR="00000000" w:rsidDel="00000000" w:rsidP="00000000" w:rsidRDefault="00000000" w:rsidRPr="00000000" w14:paraId="00000341">
      <w:pPr>
        <w:pStyle w:val="Heading2"/>
        <w:widowControl w:val="0"/>
        <w:spacing w:after="200" w:before="200" w:line="240" w:lineRule="auto"/>
        <w:ind w:left="37.62001037597656" w:firstLine="0"/>
        <w:rPr>
          <w:rFonts w:ascii="Open Sans" w:cs="Open Sans" w:eastAsia="Open Sans" w:hAnsi="Open Sans"/>
          <w:sz w:val="22"/>
          <w:szCs w:val="22"/>
          <w:vertAlign w:val="baseline"/>
        </w:rPr>
      </w:pPr>
      <w:bookmarkStart w:colFirst="0" w:colLast="0" w:name="_cnnupajhxq9p" w:id="116"/>
      <w:bookmarkEnd w:id="116"/>
      <w:r w:rsidDel="00000000" w:rsidR="00000000" w:rsidRPr="00000000">
        <w:rPr>
          <w:rFonts w:ascii="Open Sans" w:cs="Open Sans" w:eastAsia="Open Sans" w:hAnsi="Open Sans"/>
          <w:sz w:val="22"/>
          <w:szCs w:val="22"/>
          <w:vertAlign w:val="baseline"/>
          <w:rtl w:val="0"/>
        </w:rPr>
        <w:t xml:space="preserve">Coordination with Other Policies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Paid parental leave taken under this policy will run concurrently with leave under the FMLA; thus, any leave taken under this policy that falls under the definition of circumstances qualifying for leave due to the birth or placement of a child due to adoption or foster care, the leave will be counted toward the 12 weeks of available FMLA leave per a 12-month period </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After the paid parental leave (and any short-term disability leave for employees giving birth) is exhausted, the balance of FMLA leave (if applicable) will be compensated through employees accrued sick or annual leave. Upon exhaustion of accrued sick and annual leave any remaining leave will be unpaid leave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If a company holiday occurs while the employee is on paid parental leave, such day will be charged to holiday pay; however, such holiday pay will not extend the total paid parental leave entitlement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who takes paid parental leave that does not qualify for FMLA leave will be afforded the same level of job protection for the period of time that the employee is on paid parental leave as if the employee was on FMLA-qualifying leave </w:t>
      </w:r>
    </w:p>
    <w:p w:rsidR="00000000" w:rsidDel="00000000" w:rsidP="00000000" w:rsidRDefault="00000000" w:rsidRPr="00000000" w14:paraId="00000346">
      <w:pPr>
        <w:pStyle w:val="Heading2"/>
        <w:widowControl w:val="0"/>
        <w:spacing w:after="200" w:before="200" w:line="240" w:lineRule="auto"/>
        <w:rPr>
          <w:rFonts w:ascii="Open Sans" w:cs="Open Sans" w:eastAsia="Open Sans" w:hAnsi="Open Sans"/>
          <w:sz w:val="22"/>
          <w:szCs w:val="22"/>
          <w:vertAlign w:val="baseline"/>
        </w:rPr>
      </w:pPr>
      <w:bookmarkStart w:colFirst="0" w:colLast="0" w:name="_8lanix2yz4jc" w:id="117"/>
      <w:bookmarkEnd w:id="117"/>
      <w:r w:rsidDel="00000000" w:rsidR="00000000" w:rsidRPr="00000000">
        <w:rPr>
          <w:rFonts w:ascii="Open Sans" w:cs="Open Sans" w:eastAsia="Open Sans" w:hAnsi="Open Sans"/>
          <w:sz w:val="22"/>
          <w:szCs w:val="22"/>
          <w:vertAlign w:val="baseline"/>
          <w:rtl w:val="0"/>
        </w:rPr>
        <w:t xml:space="preserve">Requests for Paid Parental Leave </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employee will provide his or her supervisor and the human resource department with notice of the request for leave at least 30 days prior to the proposed date of the leave (or if the leave was not foreseeable, as soon as possible). The employee must complete the</w:t>
      </w:r>
      <w:r w:rsidDel="00000000" w:rsidR="00000000" w:rsidRPr="00000000">
        <w:rPr>
          <w:rFonts w:ascii="Open Sans" w:cs="Open Sans" w:eastAsia="Open Sans" w:hAnsi="Open Sans"/>
          <w:b w:val="1"/>
          <w:i w:val="1"/>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necessary HR forms and provide all documentation as required by the HR department to substantiate the request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As is the case with all company policies,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has the exclusive right to interpret this policy </w:t>
      </w:r>
    </w:p>
    <w:p w:rsidR="00000000" w:rsidDel="00000000" w:rsidP="00000000" w:rsidRDefault="00000000" w:rsidRPr="00000000" w14:paraId="00000349">
      <w:pPr>
        <w:pStyle w:val="Heading2"/>
        <w:widowControl w:val="0"/>
        <w:spacing w:after="200" w:before="200" w:line="240" w:lineRule="auto"/>
        <w:ind w:left="24.860000610351562" w:firstLine="0"/>
        <w:rPr>
          <w:rFonts w:ascii="Open Sans" w:cs="Open Sans" w:eastAsia="Open Sans" w:hAnsi="Open Sans"/>
          <w:sz w:val="22"/>
          <w:szCs w:val="22"/>
          <w:vertAlign w:val="baseline"/>
        </w:rPr>
      </w:pPr>
      <w:bookmarkStart w:colFirst="0" w:colLast="0" w:name="_ms7wn37g56wg" w:id="118"/>
      <w:bookmarkEnd w:id="118"/>
      <w:r w:rsidDel="00000000" w:rsidR="00000000" w:rsidRPr="00000000">
        <w:rPr>
          <w:rFonts w:ascii="Open Sans" w:cs="Open Sans" w:eastAsia="Open Sans" w:hAnsi="Open Sans"/>
          <w:sz w:val="22"/>
          <w:szCs w:val="22"/>
          <w:vertAlign w:val="baseline"/>
          <w:rtl w:val="0"/>
        </w:rPr>
        <w:t xml:space="preserve">Administrative Leave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Administrative leave is granted by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Administrative leave may be granted to all regular employees. Administrative leave is recorded as “Other Leave” on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timesheet.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Administrative leave will not be charged against the employee’s annual, sick</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or compensatory leave balances.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eligible to take administrative leave only if they are actually working at the time administrative leave is granted and for the specific purpose such leave is granted, if any. Employees who are already off work or on any other type of leave will not be eligible for administrative leave. In addition, administrative leave may only be claimed and taken at the specific time granted even if an employee must remain working in fulfillment of job responsibilities.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Administrative leave may be granted </w:t>
      </w:r>
      <w:r w:rsidDel="00000000" w:rsidR="00000000" w:rsidRPr="00000000">
        <w:rPr>
          <w:rFonts w:ascii="Open Sans" w:cs="Open Sans" w:eastAsia="Open Sans" w:hAnsi="Open Sans"/>
          <w:rtl w:val="0"/>
        </w:rPr>
        <w:t xml:space="preserve">when h</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azardous conditions, including foul and dangerous weather conditions where it appears that travel may be treacherous or unsafe.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w:t>
      </w:r>
      <w:r w:rsidDel="00000000" w:rsidR="00000000" w:rsidRPr="00000000">
        <w:rPr>
          <w:rFonts w:ascii="Open Sans" w:cs="Open Sans" w:eastAsia="Open Sans" w:hAnsi="Open Sans"/>
          <w:rtl w:val="0"/>
        </w:rPr>
        <w:t xml:space="preserve"> 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impose administrative leave pending the investigation of employee misconduct. Administrative leave under this paragraph is not a disciplinary measure. The period of administrative leave shall not be longer than is reasonably necessary to complete the investigation into the alleged misconduct. </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also impose administrative leave if the conduct of an employee, in the sole discretion of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endangers the peace and safety of others, or poses a threat to the public interest. </w:t>
      </w:r>
    </w:p>
    <w:p w:rsidR="00000000" w:rsidDel="00000000" w:rsidP="00000000" w:rsidRDefault="00000000" w:rsidRPr="00000000" w14:paraId="00000350">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ery6enf0sfg9" w:id="119"/>
      <w:bookmarkEnd w:id="119"/>
      <w:r w:rsidDel="00000000" w:rsidR="00000000" w:rsidRPr="00000000">
        <w:rPr>
          <w:rFonts w:ascii="Open Sans" w:cs="Open Sans" w:eastAsia="Open Sans" w:hAnsi="Open Sans"/>
          <w:sz w:val="22"/>
          <w:szCs w:val="22"/>
          <w:vertAlign w:val="baseline"/>
          <w:rtl w:val="0"/>
        </w:rPr>
        <w:t xml:space="preserve">Bereavement Leave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3.560028076171875" w:right="0" w:firstLine="2.8599548339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It is the policy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grant paid bereavement leave to any regular employee who suffers the loss of a member of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immediate family. An employee shall advise their supervisor and/or Department Director as soon as feasible of the necessity to take such leave. </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the purposes of bereavement leave, immediate family shall include the spouse or former spouse, child, mother, father, brother, sister, grandparents of the employee and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spouse. This includes mother, father, sister, and brother in-laws, step children, grandchildren, nieces and nephews. </w:t>
      </w: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Bereavement leave is available for mothers or fathers who are experiencing stillbirth or miscarriage of pregnancy. Employees experiencing these losses are allowed up to 30 hours of bereavement leave. </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eligible employee may be granted paid leave for any regularly scheduled workdays according to their regular rate of pay as follows: Up to 30 hours for a funeral held in Utah, including the day of the funeral, or Up to 40 hours for a funeral outside of Utah, including the day of the funeral.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additional approved leave required beyond this allowance will be charged to annual, sick, or compensatory leave balances. </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may not use bereavement leave to attend the funerals of non-immediate family members, but may use annual, sick or compensatory leave after receiving approval for such leave in the same manner as the employee would receive approval for any other type of leave.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Bereavement leave will be prorated for regular full-time employees working less than 40 hours per week</w:t>
      </w:r>
      <w:r w:rsidDel="00000000" w:rsidR="00000000" w:rsidRPr="00000000">
        <w:rPr>
          <w:rFonts w:ascii="Open Sans" w:cs="Open Sans" w:eastAsia="Open Sans" w:hAnsi="Open Sans"/>
          <w:rtl w:val="0"/>
        </w:rPr>
        <w:t xml:space="preserve">.</w:t>
      </w:r>
      <w:r w:rsidDel="00000000" w:rsidR="00000000" w:rsidRPr="00000000">
        <w:rPr>
          <w:rtl w:val="0"/>
        </w:rPr>
      </w:r>
    </w:p>
    <w:p w:rsidR="00000000" w:rsidDel="00000000" w:rsidP="00000000" w:rsidRDefault="00000000" w:rsidRPr="00000000" w14:paraId="00000358">
      <w:pPr>
        <w:pStyle w:val="Heading2"/>
        <w:widowControl w:val="0"/>
        <w:spacing w:after="200" w:before="200" w:line="240" w:lineRule="auto"/>
        <w:ind w:left="39.940032958984375" w:firstLine="0"/>
        <w:rPr>
          <w:rFonts w:ascii="Open Sans" w:cs="Open Sans" w:eastAsia="Open Sans" w:hAnsi="Open Sans"/>
          <w:sz w:val="22"/>
          <w:szCs w:val="22"/>
        </w:rPr>
      </w:pPr>
      <w:bookmarkStart w:colFirst="0" w:colLast="0" w:name="_hujg8lpafu6" w:id="120"/>
      <w:bookmarkEnd w:id="120"/>
      <w:r w:rsidDel="00000000" w:rsidR="00000000" w:rsidRPr="00000000">
        <w:rPr>
          <w:rFonts w:ascii="Open Sans" w:cs="Open Sans" w:eastAsia="Open Sans" w:hAnsi="Open Sans"/>
          <w:sz w:val="22"/>
          <w:szCs w:val="22"/>
          <w:vertAlign w:val="baseline"/>
          <w:rtl w:val="0"/>
        </w:rPr>
        <w:t xml:space="preserve">Court or Jury Leave </w:t>
      </w:r>
      <w:r w:rsidDel="00000000" w:rsidR="00000000" w:rsidRPr="00000000">
        <w:rPr>
          <w:rtl w:val="0"/>
        </w:rPr>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9.94003295898437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shall be entitled to a leave of absence when required to appear in obedience to a subpoena or direction by a proper authority as a witness or a juror in a civil case, or criminal case of the Federal Government, any State, or a political subdivision thereof. </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shall provide notification to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supervisor and/or Department Director upon receipt of notification for court or jury duty, and must maintain communication on the outcome and expected duration of any service. </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During such period of required absence, upon approval of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the employee shall be eligible to receive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regular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compensation, but requires the employee to remit any jury or witness fee(s) received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not including any travel expenses reimbursed by the court. Jury leave time will be paid out of Administrative Leave. </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expects employees performing jury duty or serving as a witness in court during a regularly scheduled shift to report for work before and after their court appearance if available during regular working hours.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This policy does not apply if an employee is required to appear in court on the employee’s own behalf. Time absent due to private litigation, as a plaintiff or defendant, not in an official capacity but as an individual, shall be taken as annual or compensatory leave or leave-without-pay. </w:t>
      </w:r>
      <w:r w:rsidDel="00000000" w:rsidR="00000000" w:rsidRPr="00000000">
        <w:rPr>
          <w:rtl w:val="0"/>
        </w:rPr>
      </w:r>
    </w:p>
    <w:p w:rsidR="00000000" w:rsidDel="00000000" w:rsidP="00000000" w:rsidRDefault="00000000" w:rsidRPr="00000000" w14:paraId="0000035E">
      <w:pPr>
        <w:pStyle w:val="Heading2"/>
        <w:widowControl w:val="0"/>
        <w:spacing w:after="200" w:before="200" w:line="240" w:lineRule="auto"/>
        <w:rPr>
          <w:rFonts w:ascii="Open Sans" w:cs="Open Sans" w:eastAsia="Open Sans" w:hAnsi="Open Sans"/>
          <w:sz w:val="22"/>
          <w:szCs w:val="22"/>
          <w:vertAlign w:val="baseline"/>
        </w:rPr>
      </w:pPr>
      <w:bookmarkStart w:colFirst="0" w:colLast="0" w:name="_6ovruua8q1vg" w:id="121"/>
      <w:bookmarkEnd w:id="121"/>
      <w:r w:rsidDel="00000000" w:rsidR="00000000" w:rsidRPr="00000000">
        <w:rPr>
          <w:rFonts w:ascii="Open Sans" w:cs="Open Sans" w:eastAsia="Open Sans" w:hAnsi="Open Sans"/>
          <w:sz w:val="22"/>
          <w:szCs w:val="22"/>
          <w:vertAlign w:val="baseline"/>
          <w:rtl w:val="0"/>
        </w:rPr>
        <w:t xml:space="preserve">Military Leave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who are members of the National Guard or Military Reserves are entitled to paid military leave not to exceed fifteen days per calendar year without loss of pay, annual leave or sick leave. Employees shall be on official military orders and may not claim salary for non-working days spent in military training or for traditional weekend training. </w:t>
      </w:r>
    </w:p>
    <w:p w:rsidR="00000000" w:rsidDel="00000000" w:rsidP="00000000" w:rsidRDefault="00000000" w:rsidRPr="00000000" w14:paraId="00000360">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issue regular payroll for employees on paid military leave. Any military pay or compensation shall be signed over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1">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 the event that military pay exceeds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compensation, the employee may elect in writing to keep the higher military pay, forfeiting their regular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compensation. </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be granted military leave without pay for the period of active service or duty, including travel time, which may extend beyond the paid military leave provisions. Employees may also utilize accumulated annual, sick and compensatory time to maintain other benefits, or may elect to have payment for leave deferred. </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required to give notice of active military service as soon as they are notified and to provide satisfactory proof of orders to report for duty and of actual service dates and military salary pursuant to such orders. </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called to active duty in the military may make proper application to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medical insurance provider for continuation of coverage pursuant to the Uniformed Services Employment and Re-employment Act of 1994. Dependents who were covered under the plan at the time of activation may continue coverage at the group rate payable by the employee during any period of unpaid leave due to military service.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Upon termination from active military service under honorable conditions, employees shall be placed in their original position or one of like seniority, status and pay. The cumulative length of time allowed for re-employment may not exceed five years. Employees are entitled to re-employment rights and benefits including increased pension and leave accrual. In order to be re-employed, employees shall present evidence of military service and leave without pay status, and: </w:t>
      </w:r>
      <w:r w:rsidDel="00000000" w:rsidR="00000000" w:rsidRPr="00000000">
        <w:rPr>
          <w:rtl w:val="0"/>
        </w:rPr>
      </w:r>
    </w:p>
    <w:p w:rsidR="00000000" w:rsidDel="00000000" w:rsidP="00000000" w:rsidRDefault="00000000" w:rsidRPr="00000000" w14:paraId="00000366">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service less than thirty-one days, return at the beginning of the next regularly scheduled work period on the first full day after release from service, taking into account safe travel home plus an eight-hour rest period,or </w:t>
      </w:r>
      <w:r w:rsidDel="00000000" w:rsidR="00000000" w:rsidRPr="00000000">
        <w:rPr>
          <w:rtl w:val="0"/>
        </w:rPr>
      </w:r>
    </w:p>
    <w:p w:rsidR="00000000" w:rsidDel="00000000" w:rsidP="00000000" w:rsidRDefault="00000000" w:rsidRPr="00000000" w14:paraId="00000367">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service of more than thirty-one days but less than 180 days, submit an application for re-employment within fourteen days of release from service, or</w:t>
      </w:r>
      <w:r w:rsidDel="00000000" w:rsidR="00000000" w:rsidRPr="00000000">
        <w:rPr>
          <w:rtl w:val="0"/>
        </w:rPr>
      </w:r>
    </w:p>
    <w:p w:rsidR="00000000" w:rsidDel="00000000" w:rsidP="00000000" w:rsidRDefault="00000000" w:rsidRPr="00000000" w14:paraId="00000368">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service of more than 180 days, submit an application for re-employment within ninety days of release from service. </w:t>
      </w:r>
      <w:r w:rsidDel="00000000" w:rsidR="00000000" w:rsidRPr="00000000">
        <w:rPr>
          <w:rtl w:val="0"/>
        </w:rPr>
      </w:r>
    </w:p>
    <w:p w:rsidR="00000000" w:rsidDel="00000000" w:rsidP="00000000" w:rsidRDefault="00000000" w:rsidRPr="00000000" w14:paraId="00000369">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i5ubuwgwy76t" w:id="122"/>
      <w:bookmarkEnd w:id="122"/>
      <w:r w:rsidDel="00000000" w:rsidR="00000000" w:rsidRPr="00000000">
        <w:rPr>
          <w:rFonts w:ascii="Open Sans" w:cs="Open Sans" w:eastAsia="Open Sans" w:hAnsi="Open Sans"/>
          <w:sz w:val="22"/>
          <w:szCs w:val="22"/>
          <w:vertAlign w:val="baseline"/>
          <w:rtl w:val="0"/>
        </w:rPr>
        <w:t xml:space="preserve">Leave Without Pay </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3.560028076171875" w:right="0" w:firstLine="2.859954833984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Leave of absence without pay shall not be regarded as an acquired right by employees and shall be granted only when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service will not be adversely affected thereby. Requests for leave shall be made in writing, and filed with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for approval. Circumstances which may be eligible for leave without pay consideration may include, but are not limited to, medical problems, educational pursuits or emergency situations. </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leave of absence without pay, for reasons other than maternity and military leave, granted to an employee may not exceed one (1) year in duration and may be terminated prior to the expiration date thereof by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Failure of an employee to report for duty promptly at the expiration of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leave or violation of an agreement or understanding entered into by him/her relative thereto, or upon termination of leave by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be just cause for discharge and the removal of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name from any eligible list or lists on which it may appear. </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Prior to being granted a leave of absence without pay status, all annual and compensatory leave must first be exhausted. In the event of leave without pay for a medical situation, the employee’s sick leave balance must also be exhausted. </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Insofar as possible, employees who return to work on or before the expiration of leave without pay, shall be placed in a position with comparable pay and seniority to their previously held position, provided the same or comparable level of duties can be performed with or without reasonable accommodation. </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on leave without pay shall be responsible for payment of health insurance premiums that are submitted directly to the insurance carrier, unless they are covered by FMLA provisions, or are on leave without pay because of work-related injuries or illnesses. </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Benefits shall not be provided nor shall any leave accrued while on leave without pay except as otherwise provided in these policies. </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Leave without pay for non-disability reasons may be granted only when there is an expectation that the employee will return to work. </w:t>
      </w:r>
    </w:p>
    <w:p w:rsidR="00000000" w:rsidDel="00000000" w:rsidP="00000000" w:rsidRDefault="00000000" w:rsidRPr="00000000" w14:paraId="00000371">
      <w:pPr>
        <w:pStyle w:val="Heading2"/>
        <w:widowControl w:val="0"/>
        <w:spacing w:after="200" w:before="200" w:line="240" w:lineRule="auto"/>
        <w:ind w:left="24.860000610351562" w:firstLine="0"/>
        <w:rPr>
          <w:rFonts w:ascii="Open Sans" w:cs="Open Sans" w:eastAsia="Open Sans" w:hAnsi="Open Sans"/>
          <w:sz w:val="22"/>
          <w:szCs w:val="22"/>
        </w:rPr>
      </w:pPr>
      <w:bookmarkStart w:colFirst="0" w:colLast="0" w:name="_p1qzqb26k10e" w:id="123"/>
      <w:bookmarkEnd w:id="123"/>
      <w:r w:rsidDel="00000000" w:rsidR="00000000" w:rsidRPr="00000000">
        <w:rPr>
          <w:rFonts w:ascii="Open Sans" w:cs="Open Sans" w:eastAsia="Open Sans" w:hAnsi="Open Sans"/>
          <w:sz w:val="22"/>
          <w:szCs w:val="22"/>
          <w:rtl w:val="0"/>
        </w:rPr>
        <w:t xml:space="preserve">Absence Without Leave </w:t>
      </w:r>
    </w:p>
    <w:p w:rsidR="00000000" w:rsidDel="00000000" w:rsidP="00000000" w:rsidRDefault="00000000" w:rsidRPr="00000000" w14:paraId="00000372">
      <w:pPr>
        <w:widowControl w:val="0"/>
        <w:spacing w:after="200" w:before="200" w:line="240" w:lineRule="auto"/>
        <w:rPr>
          <w:rFonts w:ascii="Open Sans" w:cs="Open Sans" w:eastAsia="Open Sans" w:hAnsi="Open Sans"/>
        </w:rPr>
      </w:pPr>
      <w:r w:rsidDel="00000000" w:rsidR="00000000" w:rsidRPr="00000000">
        <w:rPr>
          <w:rFonts w:ascii="Open Sans" w:cs="Open Sans" w:eastAsia="Open Sans" w:hAnsi="Open Sans"/>
          <w:rtl w:val="0"/>
        </w:rPr>
        <w:t xml:space="preserve">Any unauthorized absence of an employee from duty shall be grounds for disciplinary action. </w:t>
      </w:r>
    </w:p>
    <w:p w:rsidR="00000000" w:rsidDel="00000000" w:rsidP="00000000" w:rsidRDefault="00000000" w:rsidRPr="00000000" w14:paraId="00000373">
      <w:pPr>
        <w:widowControl w:val="0"/>
        <w:spacing w:after="200" w:before="200" w:line="240" w:lineRule="auto"/>
        <w:rPr>
          <w:rFonts w:ascii="Open Sans" w:cs="Open Sans" w:eastAsia="Open Sans" w:hAnsi="Open Sans"/>
        </w:rPr>
      </w:pPr>
      <w:r w:rsidDel="00000000" w:rsidR="00000000" w:rsidRPr="00000000">
        <w:rPr>
          <w:rFonts w:ascii="Open Sans" w:cs="Open Sans" w:eastAsia="Open Sans" w:hAnsi="Open Sans"/>
          <w:rtl w:val="0"/>
        </w:rPr>
        <w:t xml:space="preserve">Any employee who is absent for three (3) or more consecutive work days without notification or authorization shall be deemed to have resigned. </w:t>
      </w:r>
    </w:p>
    <w:p w:rsidR="00000000" w:rsidDel="00000000" w:rsidP="00000000" w:rsidRDefault="00000000" w:rsidRPr="00000000" w14:paraId="00000374">
      <w:pPr>
        <w:widowControl w:val="0"/>
        <w:spacing w:after="200" w:before="200" w:line="240" w:lineRule="auto"/>
        <w:rPr>
          <w:rFonts w:ascii="Open Sans" w:cs="Open Sans" w:eastAsia="Open Sans" w:hAnsi="Open Sans"/>
        </w:rPr>
      </w:pPr>
      <w:r w:rsidDel="00000000" w:rsidR="00000000" w:rsidRPr="00000000">
        <w:rPr>
          <w:rFonts w:ascii="Open Sans" w:cs="Open Sans" w:eastAsia="Open Sans" w:hAnsi="Open Sans"/>
          <w:rtl w:val="0"/>
        </w:rPr>
        <w:t xml:space="preserve">Where extenuating circumstances are found to have existed, any disciplinary action may be reviewed by the Department Director, who may subsequently grant leave to cover the absence, with or without pay as the circumstances dictate. </w:t>
      </w:r>
    </w:p>
    <w:p w:rsidR="00000000" w:rsidDel="00000000" w:rsidP="00000000" w:rsidRDefault="00000000" w:rsidRPr="00000000" w14:paraId="00000375">
      <w:pPr>
        <w:pStyle w:val="Heading2"/>
        <w:widowControl w:val="0"/>
        <w:spacing w:after="200" w:before="200" w:line="240" w:lineRule="auto"/>
        <w:ind w:left="48.25996398925781" w:firstLine="0"/>
        <w:rPr>
          <w:rFonts w:ascii="Open Sans" w:cs="Open Sans" w:eastAsia="Open Sans" w:hAnsi="Open Sans"/>
          <w:sz w:val="22"/>
          <w:szCs w:val="22"/>
          <w:vertAlign w:val="baseline"/>
        </w:rPr>
      </w:pPr>
      <w:bookmarkStart w:colFirst="0" w:colLast="0" w:name="_mdzqcpbjhwws" w:id="124"/>
      <w:bookmarkEnd w:id="124"/>
      <w:r w:rsidDel="00000000" w:rsidR="00000000" w:rsidRPr="00000000">
        <w:rPr>
          <w:rFonts w:ascii="Open Sans" w:cs="Open Sans" w:eastAsia="Open Sans" w:hAnsi="Open Sans"/>
          <w:sz w:val="22"/>
          <w:szCs w:val="22"/>
          <w:vertAlign w:val="baseline"/>
          <w:rtl w:val="0"/>
        </w:rPr>
        <w:t xml:space="preserve">Retirement </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6.959991455078125" w:right="0" w:hanging="12.09999084472656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As a participant in the public employee retirement programs of Utah Retirement Systems (URS),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endorses the concept that performance and not age should be the standard for retaining qualified employees. There shall be no set retirement age from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employment.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at their discretion, may choose to retire any time after they are eligible under the provisions of the Retirement Act. However, employees should coordinate their retirement date with their Department Director to allow appropriate succession planning. </w:t>
      </w:r>
      <w:r w:rsidDel="00000000" w:rsidR="00000000" w:rsidRPr="00000000">
        <w:rPr>
          <w:rtl w:val="0"/>
        </w:rPr>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can be retained or hired as long as they are physically and mentally able to satisfactorily discharge the duties of the position. </w:t>
      </w:r>
    </w:p>
    <w:p w:rsidR="00000000" w:rsidDel="00000000" w:rsidP="00000000" w:rsidRDefault="00000000" w:rsidRPr="00000000" w14:paraId="00000379">
      <w:pPr>
        <w:pStyle w:val="Heading1"/>
        <w:widowControl w:val="0"/>
        <w:spacing w:after="200" w:before="200" w:line="240" w:lineRule="auto"/>
        <w:ind w:left="48.25996398925781" w:firstLine="0"/>
        <w:jc w:val="center"/>
        <w:rPr>
          <w:rFonts w:ascii="Open Sans" w:cs="Open Sans" w:eastAsia="Open Sans" w:hAnsi="Open Sans"/>
          <w:sz w:val="22"/>
          <w:szCs w:val="22"/>
        </w:rPr>
      </w:pPr>
      <w:bookmarkStart w:colFirst="0" w:colLast="0" w:name="_xshqutp8skbc" w:id="125"/>
      <w:bookmarkEnd w:id="125"/>
      <w:r w:rsidDel="00000000" w:rsidR="00000000" w:rsidRPr="00000000">
        <w:rPr>
          <w:rtl w:val="0"/>
        </w:rPr>
      </w:r>
    </w:p>
    <w:p w:rsidR="00000000" w:rsidDel="00000000" w:rsidP="00000000" w:rsidRDefault="00000000" w:rsidRPr="00000000" w14:paraId="0000037A">
      <w:pPr>
        <w:pStyle w:val="Heading1"/>
        <w:widowControl w:val="0"/>
        <w:spacing w:after="200" w:before="200" w:line="240" w:lineRule="auto"/>
        <w:ind w:left="48.25996398925781" w:firstLine="0"/>
        <w:jc w:val="center"/>
        <w:rPr>
          <w:rFonts w:ascii="Open Sans" w:cs="Open Sans" w:eastAsia="Open Sans" w:hAnsi="Open Sans"/>
          <w:sz w:val="22"/>
          <w:szCs w:val="22"/>
          <w:vertAlign w:val="baseline"/>
        </w:rPr>
      </w:pPr>
      <w:bookmarkStart w:colFirst="0" w:colLast="0" w:name="_jxgkr2l0mqpf" w:id="126"/>
      <w:bookmarkEnd w:id="126"/>
      <w:r w:rsidDel="00000000" w:rsidR="00000000" w:rsidRPr="00000000">
        <w:rPr>
          <w:rFonts w:ascii="Open Sans" w:cs="Open Sans" w:eastAsia="Open Sans" w:hAnsi="Open Sans"/>
          <w:sz w:val="22"/>
          <w:szCs w:val="22"/>
          <w:vertAlign w:val="baseline"/>
          <w:rtl w:val="0"/>
        </w:rPr>
        <w:t xml:space="preserve">Family &amp; Medical Leave </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379974365234375" w:right="0" w:firstLine="18.040008544921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complies with the federal FMLA, which requires employers to grant unpaid leaves of absence to qualified workers for certain medical and family-related reasons. The organization also abides by any state and local leave laws. The more generous of the laws will apply to the employee if the employee is eligible under both federal and state laws. </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firstLine="9.23995971679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should note there are many requirements, qualifications, and exceptions under these laws, and each employee’s situation is different. Employees should contact the HR department to discuss options for leave.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9.6600341796875" w:right="0" w:firstLine="0"/>
        <w:rPr>
          <w:rFonts w:ascii="Open Sans" w:cs="Open Sans" w:eastAsia="Open Sans" w:hAnsi="Open Sans"/>
          <w:b w:val="1"/>
          <w:i w:val="0"/>
          <w:smallCaps w:val="0"/>
          <w:strike w:val="0"/>
          <w:color w:val="000000"/>
          <w:u w:val="none"/>
          <w:shd w:fill="auto" w:val="clear"/>
          <w:vertAlign w:val="baseline"/>
        </w:rPr>
      </w:pPr>
      <w:r w:rsidDel="00000000" w:rsidR="00000000" w:rsidRPr="00000000">
        <w:rPr>
          <w:rFonts w:ascii="Open Sans" w:cs="Open Sans" w:eastAsia="Open Sans" w:hAnsi="Open Sans"/>
          <w:b w:val="1"/>
          <w:i w:val="0"/>
          <w:smallCaps w:val="0"/>
          <w:strike w:val="0"/>
          <w:color w:val="000000"/>
          <w:u w:val="none"/>
          <w:shd w:fill="auto" w:val="clear"/>
          <w:vertAlign w:val="baseline"/>
          <w:rtl w:val="0"/>
        </w:rPr>
        <w:t xml:space="preserve">The FMLA requires </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6.4199829101562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Private employers with 50 or more employees and all public agencies, including state, local, and federal employers, and local education agencies (schools) are required to </w:t>
      </w:r>
      <w:r w:rsidDel="00000000" w:rsidR="00000000" w:rsidRPr="00000000">
        <w:rPr>
          <w:rFonts w:ascii="Open Sans" w:cs="Open Sans" w:eastAsia="Open Sans" w:hAnsi="Open Sans"/>
          <w:rtl w:val="0"/>
        </w:rPr>
        <w:t xml:space="preserve">provide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eligible employees up to 12 weeks of unpaid, job-protected leave in any 12-month period for certain family and medical reasons. The 12-month period is a rolling period measured backward from the date an employee uses any FMLA leave, except for leaves to care for a covered servicemember with a serious illness or injury. For those leaves, the leave entitlement is 26 weeks in a single 12-month period measured forward from the date an employee first takes that type of Leave. </w:t>
      </w:r>
    </w:p>
    <w:p w:rsidR="00000000" w:rsidDel="00000000" w:rsidP="00000000" w:rsidRDefault="00000000" w:rsidRPr="00000000" w14:paraId="0000037F">
      <w:pPr>
        <w:pStyle w:val="Heading2"/>
        <w:widowControl w:val="0"/>
        <w:spacing w:after="200" w:before="200" w:line="240" w:lineRule="auto"/>
        <w:ind w:left="46.46003723144531" w:firstLine="0"/>
        <w:rPr>
          <w:rFonts w:ascii="Open Sans" w:cs="Open Sans" w:eastAsia="Open Sans" w:hAnsi="Open Sans"/>
          <w:sz w:val="22"/>
          <w:szCs w:val="22"/>
          <w:vertAlign w:val="baseline"/>
        </w:rPr>
      </w:pPr>
      <w:bookmarkStart w:colFirst="0" w:colLast="0" w:name="_8sv0wk1hdndq" w:id="127"/>
      <w:bookmarkEnd w:id="127"/>
      <w:r w:rsidDel="00000000" w:rsidR="00000000" w:rsidRPr="00000000">
        <w:rPr>
          <w:rFonts w:ascii="Open Sans" w:cs="Open Sans" w:eastAsia="Open Sans" w:hAnsi="Open Sans"/>
          <w:sz w:val="22"/>
          <w:szCs w:val="22"/>
          <w:vertAlign w:val="baseline"/>
          <w:rtl w:val="0"/>
        </w:rPr>
        <w:t xml:space="preserve">Basic </w:t>
      </w:r>
      <w:r w:rsidDel="00000000" w:rsidR="00000000" w:rsidRPr="00000000">
        <w:rPr>
          <w:rFonts w:ascii="Open Sans" w:cs="Open Sans" w:eastAsia="Open Sans" w:hAnsi="Open Sans"/>
          <w:sz w:val="22"/>
          <w:szCs w:val="22"/>
          <w:rtl w:val="0"/>
        </w:rPr>
        <w:t xml:space="preserve">L</w:t>
      </w:r>
      <w:r w:rsidDel="00000000" w:rsidR="00000000" w:rsidRPr="00000000">
        <w:rPr>
          <w:rFonts w:ascii="Open Sans" w:cs="Open Sans" w:eastAsia="Open Sans" w:hAnsi="Open Sans"/>
          <w:sz w:val="22"/>
          <w:szCs w:val="22"/>
          <w:vertAlign w:val="baseline"/>
          <w:rtl w:val="0"/>
        </w:rPr>
        <w:t xml:space="preserve">eave </w:t>
      </w:r>
      <w:r w:rsidDel="00000000" w:rsidR="00000000" w:rsidRPr="00000000">
        <w:rPr>
          <w:rFonts w:ascii="Open Sans" w:cs="Open Sans" w:eastAsia="Open Sans" w:hAnsi="Open Sans"/>
          <w:sz w:val="22"/>
          <w:szCs w:val="22"/>
          <w:rtl w:val="0"/>
        </w:rPr>
        <w:t xml:space="preserve">E</w:t>
      </w:r>
      <w:r w:rsidDel="00000000" w:rsidR="00000000" w:rsidRPr="00000000">
        <w:rPr>
          <w:rFonts w:ascii="Open Sans" w:cs="Open Sans" w:eastAsia="Open Sans" w:hAnsi="Open Sans"/>
          <w:sz w:val="22"/>
          <w:szCs w:val="22"/>
          <w:vertAlign w:val="baseline"/>
          <w:rtl w:val="0"/>
        </w:rPr>
        <w:t xml:space="preserve">ntitlement </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firstLine="7.9199981689453125"/>
        <w:rPr>
          <w:rFonts w:ascii="Open Sans" w:cs="Open Sans" w:eastAsia="Open Sans" w:hAnsi="Open Sans"/>
          <w:b w:val="1"/>
          <w:i w:val="1"/>
          <w:smallCaps w:val="0"/>
          <w:strike w:val="0"/>
          <w:color w:val="000000"/>
          <w:u w:val="none"/>
          <w:shd w:fill="auto" w:val="clear"/>
          <w:vertAlign w:val="baseline"/>
        </w:rPr>
      </w:pPr>
      <w:r w:rsidDel="00000000" w:rsidR="00000000" w:rsidRPr="00000000">
        <w:rPr>
          <w:rFonts w:ascii="Open Sans" w:cs="Open Sans" w:eastAsia="Open Sans" w:hAnsi="Open Sans"/>
          <w:b w:val="1"/>
          <w:i w:val="1"/>
          <w:smallCaps w:val="0"/>
          <w:strike w:val="0"/>
          <w:color w:val="000000"/>
          <w:u w:val="none"/>
          <w:shd w:fill="auto" w:val="clear"/>
          <w:vertAlign w:val="baseline"/>
          <w:rtl w:val="0"/>
        </w:rPr>
        <w:t xml:space="preserve">The FMLA requires covered employers to provide up to 12 weeks of unpaid, job-protected leave to eligible employees for the following reasons: </w:t>
      </w:r>
    </w:p>
    <w:p w:rsidR="00000000" w:rsidDel="00000000" w:rsidP="00000000" w:rsidRDefault="00000000" w:rsidRPr="00000000" w14:paraId="0000038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incapacity due to pregnancy, prenatal medical care, or childbirth; </w:t>
      </w:r>
      <w:r w:rsidDel="00000000" w:rsidR="00000000" w:rsidRPr="00000000">
        <w:rPr>
          <w:rtl w:val="0"/>
        </w:rPr>
      </w:r>
    </w:p>
    <w:p w:rsidR="00000000" w:rsidDel="00000000" w:rsidP="00000000" w:rsidRDefault="00000000" w:rsidRPr="00000000" w14:paraId="0000038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To care for the employee’s child after birth or placement for adoption or foster care</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38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To care for the employee’s spouse, child, or parent who has a serious health condition; or</w:t>
      </w:r>
      <w:r w:rsidDel="00000000" w:rsidR="00000000" w:rsidRPr="00000000">
        <w:rPr>
          <w:rtl w:val="0"/>
        </w:rPr>
      </w:r>
    </w:p>
    <w:p w:rsidR="00000000" w:rsidDel="00000000" w:rsidP="00000000" w:rsidRDefault="00000000" w:rsidRPr="00000000" w14:paraId="0000038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20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a serious health condition that makes the employee unable to work. </w:t>
      </w:r>
    </w:p>
    <w:p w:rsidR="00000000" w:rsidDel="00000000" w:rsidP="00000000" w:rsidRDefault="00000000" w:rsidRPr="00000000" w14:paraId="00000385">
      <w:pPr>
        <w:pStyle w:val="Heading2"/>
        <w:widowControl w:val="0"/>
        <w:spacing w:after="200" w:before="200" w:line="240" w:lineRule="auto"/>
        <w:ind w:left="46.46003723144531" w:firstLine="0"/>
        <w:rPr>
          <w:rFonts w:ascii="Open Sans" w:cs="Open Sans" w:eastAsia="Open Sans" w:hAnsi="Open Sans"/>
          <w:sz w:val="22"/>
          <w:szCs w:val="22"/>
        </w:rPr>
      </w:pPr>
      <w:bookmarkStart w:colFirst="0" w:colLast="0" w:name="_rx0han1knxsk" w:id="128"/>
      <w:bookmarkEnd w:id="128"/>
      <w:r w:rsidDel="00000000" w:rsidR="00000000" w:rsidRPr="00000000">
        <w:rPr>
          <w:rFonts w:ascii="Open Sans" w:cs="Open Sans" w:eastAsia="Open Sans" w:hAnsi="Open Sans"/>
          <w:sz w:val="22"/>
          <w:szCs w:val="22"/>
          <w:vertAlign w:val="baseline"/>
          <w:rtl w:val="0"/>
        </w:rPr>
        <w:t xml:space="preserve">Military </w:t>
      </w:r>
      <w:r w:rsidDel="00000000" w:rsidR="00000000" w:rsidRPr="00000000">
        <w:rPr>
          <w:rFonts w:ascii="Open Sans" w:cs="Open Sans" w:eastAsia="Open Sans" w:hAnsi="Open Sans"/>
          <w:sz w:val="22"/>
          <w:szCs w:val="22"/>
          <w:rtl w:val="0"/>
        </w:rPr>
        <w:t xml:space="preserve">Family Leave Entitlements. </w:t>
      </w:r>
    </w:p>
    <w:p w:rsidR="00000000" w:rsidDel="00000000" w:rsidP="00000000" w:rsidRDefault="00000000" w:rsidRPr="00000000" w14:paraId="00000386">
      <w:pPr>
        <w:widowControl w:val="0"/>
        <w:spacing w:after="200" w:before="200" w:line="240" w:lineRule="auto"/>
        <w:ind w:left="46.46003723144531" w:firstLine="0"/>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Eligible employees with a spouse, child, or parent on active duty or called to active-duty status in the National Guard or Reserves in support of a contingency operation may use their 12-week leave entitlement to address certain qualifying exigencies. Qualifying exigencies may include addressing issues that arise from: </w:t>
      </w:r>
    </w:p>
    <w:p w:rsidR="00000000" w:rsidDel="00000000" w:rsidP="00000000" w:rsidRDefault="00000000" w:rsidRPr="00000000" w14:paraId="00000387">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Short notice of deployment (limited to up to seven days of leave); </w:t>
      </w:r>
      <w:r w:rsidDel="00000000" w:rsidR="00000000" w:rsidRPr="00000000">
        <w:rPr>
          <w:rtl w:val="0"/>
        </w:rPr>
      </w:r>
    </w:p>
    <w:p w:rsidR="00000000" w:rsidDel="00000000" w:rsidP="00000000" w:rsidRDefault="00000000" w:rsidRPr="00000000" w14:paraId="00000388">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Attending certain military events and related activity; </w:t>
      </w:r>
      <w:r w:rsidDel="00000000" w:rsidR="00000000" w:rsidRPr="00000000">
        <w:rPr>
          <w:rtl w:val="0"/>
        </w:rPr>
      </w:r>
    </w:p>
    <w:p w:rsidR="00000000" w:rsidDel="00000000" w:rsidP="00000000" w:rsidRDefault="00000000" w:rsidRPr="00000000" w14:paraId="00000389">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Arranging child care and school activities; </w:t>
      </w:r>
      <w:r w:rsidDel="00000000" w:rsidR="00000000" w:rsidRPr="00000000">
        <w:rPr>
          <w:rtl w:val="0"/>
        </w:rPr>
      </w:r>
    </w:p>
    <w:p w:rsidR="00000000" w:rsidDel="00000000" w:rsidP="00000000" w:rsidRDefault="00000000" w:rsidRPr="00000000" w14:paraId="0000038A">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Addressing certain financial and legal arrangements; </w:t>
      </w:r>
      <w:r w:rsidDel="00000000" w:rsidR="00000000" w:rsidRPr="00000000">
        <w:rPr>
          <w:rtl w:val="0"/>
        </w:rPr>
      </w:r>
    </w:p>
    <w:p w:rsidR="00000000" w:rsidDel="00000000" w:rsidP="00000000" w:rsidRDefault="00000000" w:rsidRPr="00000000" w14:paraId="0000038B">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Attending certain counseling sessions; </w:t>
      </w:r>
      <w:r w:rsidDel="00000000" w:rsidR="00000000" w:rsidRPr="00000000">
        <w:rPr>
          <w:rtl w:val="0"/>
        </w:rPr>
      </w:r>
    </w:p>
    <w:p w:rsidR="00000000" w:rsidDel="00000000" w:rsidP="00000000" w:rsidRDefault="00000000" w:rsidRPr="00000000" w14:paraId="0000038C">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Spending time with covered military family members on short-term temporary rest and recuperation leave (limited to up to five days of leave); </w:t>
      </w:r>
      <w:r w:rsidDel="00000000" w:rsidR="00000000" w:rsidRPr="00000000">
        <w:rPr>
          <w:rtl w:val="0"/>
        </w:rPr>
      </w:r>
    </w:p>
    <w:p w:rsidR="00000000" w:rsidDel="00000000" w:rsidP="00000000" w:rsidRDefault="00000000" w:rsidRPr="00000000" w14:paraId="0000038D">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Attending post-deployment reintegration briefings; </w:t>
      </w:r>
      <w:r w:rsidDel="00000000" w:rsidR="00000000" w:rsidRPr="00000000">
        <w:rPr>
          <w:rtl w:val="0"/>
        </w:rPr>
      </w:r>
    </w:p>
    <w:p w:rsidR="00000000" w:rsidDel="00000000" w:rsidP="00000000" w:rsidRDefault="00000000" w:rsidRPr="00000000" w14:paraId="0000038E">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Arranging care for or providing care to a parent who is incapable of self-care; and </w:t>
      </w:r>
    </w:p>
    <w:p w:rsidR="00000000" w:rsidDel="00000000" w:rsidP="00000000" w:rsidRDefault="00000000" w:rsidRPr="00000000" w14:paraId="0000038F">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Any additional activities agreed upon by the employer and employee that arise out of the military member’s active duty or call to active duty. </w:t>
      </w:r>
      <w:r w:rsidDel="00000000" w:rsidR="00000000" w:rsidRPr="00000000">
        <w:rPr>
          <w:rtl w:val="0"/>
        </w:rPr>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FMLA also includes a special leave entitlement that permits eligible employees to take up to 26 weeks of leave to care for a covered servicemember during a single 12-month period. A covered servicemember is a current member of the armed forces, including a member of the National Guard or reserves, who has a serious injury or illness incurred in the line of duty on active duty that may render the service member medically unfit to perform the duties of the servicemember’s office, grade, rank, or rating and for which the servicemember is undergoing medical treatment, recuperation, or therapy; is in outpatient status; or is on the temporary disability retired list. </w:t>
      </w:r>
    </w:p>
    <w:p w:rsidR="00000000" w:rsidDel="00000000" w:rsidP="00000000" w:rsidRDefault="00000000" w:rsidRPr="00000000" w14:paraId="00000391">
      <w:pPr>
        <w:pStyle w:val="Heading2"/>
        <w:widowControl w:val="0"/>
        <w:spacing w:after="200" w:before="200" w:line="240" w:lineRule="auto"/>
        <w:ind w:left="46.46003723144531" w:firstLine="0"/>
        <w:rPr>
          <w:rFonts w:ascii="Open Sans" w:cs="Open Sans" w:eastAsia="Open Sans" w:hAnsi="Open Sans"/>
          <w:sz w:val="22"/>
          <w:szCs w:val="22"/>
          <w:vertAlign w:val="baseline"/>
        </w:rPr>
      </w:pPr>
      <w:bookmarkStart w:colFirst="0" w:colLast="0" w:name="_ux9sgeqqdod1" w:id="129"/>
      <w:bookmarkEnd w:id="129"/>
      <w:r w:rsidDel="00000000" w:rsidR="00000000" w:rsidRPr="00000000">
        <w:rPr>
          <w:rFonts w:ascii="Open Sans" w:cs="Open Sans" w:eastAsia="Open Sans" w:hAnsi="Open Sans"/>
          <w:sz w:val="22"/>
          <w:szCs w:val="22"/>
          <w:vertAlign w:val="baseline"/>
          <w:rtl w:val="0"/>
        </w:rPr>
        <w:t xml:space="preserve">Benefits and </w:t>
      </w:r>
      <w:r w:rsidDel="00000000" w:rsidR="00000000" w:rsidRPr="00000000">
        <w:rPr>
          <w:rFonts w:ascii="Open Sans" w:cs="Open Sans" w:eastAsia="Open Sans" w:hAnsi="Open Sans"/>
          <w:sz w:val="22"/>
          <w:szCs w:val="22"/>
          <w:rtl w:val="0"/>
        </w:rPr>
        <w:t xml:space="preserve">P</w:t>
      </w:r>
      <w:r w:rsidDel="00000000" w:rsidR="00000000" w:rsidRPr="00000000">
        <w:rPr>
          <w:rFonts w:ascii="Open Sans" w:cs="Open Sans" w:eastAsia="Open Sans" w:hAnsi="Open Sans"/>
          <w:sz w:val="22"/>
          <w:szCs w:val="22"/>
          <w:vertAlign w:val="baseline"/>
          <w:rtl w:val="0"/>
        </w:rPr>
        <w:t xml:space="preserve">rotections </w:t>
      </w:r>
      <w:r w:rsidDel="00000000" w:rsidR="00000000" w:rsidRPr="00000000">
        <w:rPr>
          <w:rFonts w:ascii="Open Sans" w:cs="Open Sans" w:eastAsia="Open Sans" w:hAnsi="Open Sans"/>
          <w:sz w:val="22"/>
          <w:szCs w:val="22"/>
          <w:rtl w:val="0"/>
        </w:rPr>
        <w:t xml:space="preserve">D</w:t>
      </w:r>
      <w:r w:rsidDel="00000000" w:rsidR="00000000" w:rsidRPr="00000000">
        <w:rPr>
          <w:rFonts w:ascii="Open Sans" w:cs="Open Sans" w:eastAsia="Open Sans" w:hAnsi="Open Sans"/>
          <w:sz w:val="22"/>
          <w:szCs w:val="22"/>
          <w:vertAlign w:val="baseline"/>
          <w:rtl w:val="0"/>
        </w:rPr>
        <w:t xml:space="preserve">uring FMLA </w:t>
      </w:r>
      <w:r w:rsidDel="00000000" w:rsidR="00000000" w:rsidRPr="00000000">
        <w:rPr>
          <w:rFonts w:ascii="Open Sans" w:cs="Open Sans" w:eastAsia="Open Sans" w:hAnsi="Open Sans"/>
          <w:sz w:val="22"/>
          <w:szCs w:val="22"/>
          <w:rtl w:val="0"/>
        </w:rPr>
        <w:t xml:space="preserve">L</w:t>
      </w:r>
      <w:r w:rsidDel="00000000" w:rsidR="00000000" w:rsidRPr="00000000">
        <w:rPr>
          <w:rFonts w:ascii="Open Sans" w:cs="Open Sans" w:eastAsia="Open Sans" w:hAnsi="Open Sans"/>
          <w:sz w:val="22"/>
          <w:szCs w:val="22"/>
          <w:vertAlign w:val="baseline"/>
          <w:rtl w:val="0"/>
        </w:rPr>
        <w:t xml:space="preserve">eave </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72003173828125" w:right="0" w:firstLine="18.699951171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During FMLA leave, the organization will maintain the employee’s health coverage under any “group health plan” on the same terms as if the employee had continued to work. Upon return from FMLA leave, most employees will be restored to their original or equivalent positions with equivalent pay, benefits, and other employment terms. However, an employee on FMLA leave does not have any greater right to reinstatement or to other benefits and conditions of employment than if the employee had been continuously employed during the FMLA leave period.</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72003173828125" w:right="0" w:firstLine="18.699951171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rtain highly compensated key employees also may be denied reinstatement when necessary to prevent “substantial and grievous economic injury” to the organization’s operations. A “key” employee is an eligible salaried employee who is among the highest-paid 10 percent of the organization’s employees within 75 miles of the worksite. Employees will be notified of their status as key employees, when applicable, after they request FMLA leave. Use of FMLA leave cannot result in the loss of any employment benefit that accrued before the start of an employee’s leave. </w:t>
      </w:r>
    </w:p>
    <w:p w:rsidR="00000000" w:rsidDel="00000000" w:rsidP="00000000" w:rsidRDefault="00000000" w:rsidRPr="00000000" w14:paraId="00000394">
      <w:pPr>
        <w:pStyle w:val="Heading2"/>
        <w:widowControl w:val="0"/>
        <w:spacing w:after="200" w:before="200" w:line="240" w:lineRule="auto"/>
        <w:ind w:left="46.46003723144531" w:firstLine="0"/>
        <w:rPr>
          <w:rFonts w:ascii="Open Sans" w:cs="Open Sans" w:eastAsia="Open Sans" w:hAnsi="Open Sans"/>
          <w:sz w:val="22"/>
          <w:szCs w:val="22"/>
          <w:vertAlign w:val="baseline"/>
        </w:rPr>
      </w:pPr>
      <w:bookmarkStart w:colFirst="0" w:colLast="0" w:name="_84opin7zflr" w:id="130"/>
      <w:bookmarkEnd w:id="130"/>
      <w:r w:rsidDel="00000000" w:rsidR="00000000" w:rsidRPr="00000000">
        <w:rPr>
          <w:rFonts w:ascii="Open Sans" w:cs="Open Sans" w:eastAsia="Open Sans" w:hAnsi="Open Sans"/>
          <w:sz w:val="22"/>
          <w:szCs w:val="22"/>
          <w:vertAlign w:val="baseline"/>
          <w:rtl w:val="0"/>
        </w:rPr>
        <w:t xml:space="preserve">Employee </w:t>
      </w:r>
      <w:r w:rsidDel="00000000" w:rsidR="00000000" w:rsidRPr="00000000">
        <w:rPr>
          <w:rFonts w:ascii="Open Sans" w:cs="Open Sans" w:eastAsia="Open Sans" w:hAnsi="Open Sans"/>
          <w:sz w:val="22"/>
          <w:szCs w:val="22"/>
          <w:rtl w:val="0"/>
        </w:rPr>
        <w:t xml:space="preserve">E</w:t>
      </w:r>
      <w:r w:rsidDel="00000000" w:rsidR="00000000" w:rsidRPr="00000000">
        <w:rPr>
          <w:rFonts w:ascii="Open Sans" w:cs="Open Sans" w:eastAsia="Open Sans" w:hAnsi="Open Sans"/>
          <w:sz w:val="22"/>
          <w:szCs w:val="22"/>
          <w:vertAlign w:val="baseline"/>
          <w:rtl w:val="0"/>
        </w:rPr>
        <w:t xml:space="preserve">ligibility </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hanging="8.14002990722656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FMLA defines eligible employees as employees who (1) have worked for the organization for at least 12 months; (2) have worked for the organization for at least 1,250 hours in the previous 12 months; and (3) work at or report to a worksite that has 50 or more employees or is within 75 miles of organization worksites that, taken together, have a total of 50 or more employees. </w:t>
      </w:r>
    </w:p>
    <w:p w:rsidR="00000000" w:rsidDel="00000000" w:rsidP="00000000" w:rsidRDefault="00000000" w:rsidRPr="00000000" w14:paraId="00000396">
      <w:pPr>
        <w:pStyle w:val="Heading2"/>
        <w:widowControl w:val="0"/>
        <w:spacing w:after="200" w:before="200" w:line="240" w:lineRule="auto"/>
        <w:ind w:left="46.46003723144531" w:firstLine="0"/>
        <w:rPr>
          <w:rFonts w:ascii="Open Sans" w:cs="Open Sans" w:eastAsia="Open Sans" w:hAnsi="Open Sans"/>
          <w:sz w:val="22"/>
          <w:szCs w:val="22"/>
          <w:vertAlign w:val="baseline"/>
        </w:rPr>
      </w:pPr>
      <w:bookmarkStart w:colFirst="0" w:colLast="0" w:name="_kyelenh7b0qd" w:id="131"/>
      <w:bookmarkEnd w:id="131"/>
      <w:r w:rsidDel="00000000" w:rsidR="00000000" w:rsidRPr="00000000">
        <w:rPr>
          <w:rFonts w:ascii="Open Sans" w:cs="Open Sans" w:eastAsia="Open Sans" w:hAnsi="Open Sans"/>
          <w:sz w:val="22"/>
          <w:szCs w:val="22"/>
          <w:vertAlign w:val="baseline"/>
          <w:rtl w:val="0"/>
        </w:rPr>
        <w:t xml:space="preserve">Definition of “</w:t>
      </w:r>
      <w:r w:rsidDel="00000000" w:rsidR="00000000" w:rsidRPr="00000000">
        <w:rPr>
          <w:rFonts w:ascii="Open Sans" w:cs="Open Sans" w:eastAsia="Open Sans" w:hAnsi="Open Sans"/>
          <w:sz w:val="22"/>
          <w:szCs w:val="22"/>
          <w:rtl w:val="0"/>
        </w:rPr>
        <w:t xml:space="preserve">Serious Health Condition</w:t>
      </w:r>
      <w:r w:rsidDel="00000000" w:rsidR="00000000" w:rsidRPr="00000000">
        <w:rPr>
          <w:rFonts w:ascii="Open Sans" w:cs="Open Sans" w:eastAsia="Open Sans" w:hAnsi="Open Sans"/>
          <w:sz w:val="22"/>
          <w:szCs w:val="22"/>
          <w:vertAlign w:val="baseline"/>
          <w:rtl w:val="0"/>
        </w:rPr>
        <w:t xml:space="preserve">”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3.3000183105468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 serious health condition is an illness, an injury, an impairment, or a physical or mental condition that involves either an overnight stay in a medical care facility or continuing treatment by a healthcare provider for a condition that either prevents the employee from performing the functions of the employee’s job or prevents the qualified family member from participating in school, work, or other daily activities. </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72003173828125" w:right="0" w:firstLine="8.35998535156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Subject to certain conditions, the continuing treatment requirement may be met by a period of incapacity of more than three consecutive calendar days combined with at least two visits to a healthcare provider or one visit and a regimen of continuing treatment, incapacity due to pregnancy, or incapacity due to a chronic condition. Other conditions may meet the definition of “continuing treatment.” </w:t>
      </w:r>
    </w:p>
    <w:p w:rsidR="00000000" w:rsidDel="00000000" w:rsidP="00000000" w:rsidRDefault="00000000" w:rsidRPr="00000000" w14:paraId="00000399">
      <w:pPr>
        <w:pStyle w:val="Heading2"/>
        <w:widowControl w:val="0"/>
        <w:spacing w:after="200" w:before="200" w:line="240" w:lineRule="auto"/>
        <w:ind w:left="45.260009765625" w:firstLine="0"/>
        <w:rPr>
          <w:rFonts w:ascii="Open Sans" w:cs="Open Sans" w:eastAsia="Open Sans" w:hAnsi="Open Sans"/>
          <w:sz w:val="22"/>
          <w:szCs w:val="22"/>
          <w:vertAlign w:val="baseline"/>
        </w:rPr>
      </w:pPr>
      <w:bookmarkStart w:colFirst="0" w:colLast="0" w:name="_9cupuknaj5xl" w:id="132"/>
      <w:bookmarkEnd w:id="132"/>
      <w:r w:rsidDel="00000000" w:rsidR="00000000" w:rsidRPr="00000000">
        <w:rPr>
          <w:rFonts w:ascii="Open Sans" w:cs="Open Sans" w:eastAsia="Open Sans" w:hAnsi="Open Sans"/>
          <w:sz w:val="22"/>
          <w:szCs w:val="22"/>
          <w:vertAlign w:val="baseline"/>
          <w:rtl w:val="0"/>
        </w:rPr>
        <w:t xml:space="preserve">Use of </w:t>
      </w:r>
      <w:r w:rsidDel="00000000" w:rsidR="00000000" w:rsidRPr="00000000">
        <w:rPr>
          <w:rFonts w:ascii="Open Sans" w:cs="Open Sans" w:eastAsia="Open Sans" w:hAnsi="Open Sans"/>
          <w:sz w:val="22"/>
          <w:szCs w:val="22"/>
          <w:rtl w:val="0"/>
        </w:rPr>
        <w:t xml:space="preserve">Leave</w:t>
      </w:r>
      <w:r w:rsidDel="00000000" w:rsidR="00000000" w:rsidRPr="00000000">
        <w:rPr>
          <w:rtl w:val="0"/>
        </w:rPr>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4.860000610351562" w:right="0" w:hanging="3.519973754882812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does not need to use this leave entitlement in one block. Leave can be taken intermittently or on a reduced work schedule when medically necessary. Employees must make reasonable efforts to schedule leave for planned medical treatment so as not to unduly disrupt the employer’s operations. Leave due to qualifying exigencies also may be taken on an intermittent or a reduced work schedule basis. </w:t>
      </w:r>
    </w:p>
    <w:p w:rsidR="00000000" w:rsidDel="00000000" w:rsidP="00000000" w:rsidRDefault="00000000" w:rsidRPr="00000000" w14:paraId="0000039B">
      <w:pPr>
        <w:pStyle w:val="Heading2"/>
        <w:widowControl w:val="0"/>
        <w:spacing w:after="200" w:before="200" w:line="240" w:lineRule="auto"/>
        <w:ind w:left="35.90003967285156" w:firstLine="0"/>
        <w:rPr>
          <w:rFonts w:ascii="Open Sans" w:cs="Open Sans" w:eastAsia="Open Sans" w:hAnsi="Open Sans"/>
          <w:sz w:val="22"/>
          <w:szCs w:val="22"/>
          <w:vertAlign w:val="baseline"/>
        </w:rPr>
      </w:pPr>
      <w:bookmarkStart w:colFirst="0" w:colLast="0" w:name="_8ouispz46ex" w:id="133"/>
      <w:bookmarkEnd w:id="133"/>
      <w:r w:rsidDel="00000000" w:rsidR="00000000" w:rsidRPr="00000000">
        <w:rPr>
          <w:rFonts w:ascii="Open Sans" w:cs="Open Sans" w:eastAsia="Open Sans" w:hAnsi="Open Sans"/>
          <w:sz w:val="22"/>
          <w:szCs w:val="22"/>
          <w:vertAlign w:val="baseline"/>
          <w:rtl w:val="0"/>
        </w:rPr>
        <w:t xml:space="preserve">Substitution of </w:t>
      </w:r>
      <w:r w:rsidDel="00000000" w:rsidR="00000000" w:rsidRPr="00000000">
        <w:rPr>
          <w:rFonts w:ascii="Open Sans" w:cs="Open Sans" w:eastAsia="Open Sans" w:hAnsi="Open Sans"/>
          <w:sz w:val="22"/>
          <w:szCs w:val="22"/>
          <w:rtl w:val="0"/>
        </w:rPr>
        <w:t xml:space="preserve">Paid Leave for Unpaid Leave</w:t>
      </w:r>
      <w:r w:rsidDel="00000000" w:rsidR="00000000" w:rsidRPr="00000000">
        <w:rPr>
          <w:rtl w:val="0"/>
        </w:rPr>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5.8599853515625" w:right="0" w:firstLine="10.55999755859375"/>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may choose or employers may require the use of accrued paid leave while taking FMLA leave. Accordingly, the organization requires employees to use any accrued paid vacation, personal, and sick days during an unpaid FMLA leave taken because of the employees’ own serious health condition or the serious health condition of a family member or to care for a seriously ill or injured family member in the military. In addition, employees must use any accrued paid vacation or personal days (but not sick days) during FMLA leave taken to care for a newborn or newly placed child or for a qualifying exigency arising out of a family member’s active duty or call to active-duty status in support of a contingency operation. In order to use paid leave for FMLA leave, employees must comply with the organization’s normal paid leave procedures found in its Vacation and Sick Leave policies. </w:t>
      </w:r>
    </w:p>
    <w:p w:rsidR="00000000" w:rsidDel="00000000" w:rsidP="00000000" w:rsidRDefault="00000000" w:rsidRPr="00000000" w14:paraId="0000039D">
      <w:pPr>
        <w:pStyle w:val="Heading2"/>
        <w:widowControl w:val="0"/>
        <w:spacing w:after="200" w:before="200" w:line="240" w:lineRule="auto"/>
        <w:ind w:left="46.46003723144531" w:firstLine="0"/>
        <w:rPr>
          <w:rFonts w:ascii="Open Sans" w:cs="Open Sans" w:eastAsia="Open Sans" w:hAnsi="Open Sans"/>
          <w:sz w:val="22"/>
          <w:szCs w:val="22"/>
          <w:vertAlign w:val="baseline"/>
        </w:rPr>
      </w:pPr>
      <w:bookmarkStart w:colFirst="0" w:colLast="0" w:name="_l6lpeacm4czx" w:id="134"/>
      <w:bookmarkEnd w:id="134"/>
      <w:r w:rsidDel="00000000" w:rsidR="00000000" w:rsidRPr="00000000">
        <w:rPr>
          <w:rFonts w:ascii="Open Sans" w:cs="Open Sans" w:eastAsia="Open Sans" w:hAnsi="Open Sans"/>
          <w:sz w:val="22"/>
          <w:szCs w:val="22"/>
          <w:vertAlign w:val="baseline"/>
          <w:rtl w:val="0"/>
        </w:rPr>
        <w:t xml:space="preserve">Employee </w:t>
      </w:r>
      <w:r w:rsidDel="00000000" w:rsidR="00000000" w:rsidRPr="00000000">
        <w:rPr>
          <w:rFonts w:ascii="Open Sans" w:cs="Open Sans" w:eastAsia="Open Sans" w:hAnsi="Open Sans"/>
          <w:sz w:val="22"/>
          <w:szCs w:val="22"/>
          <w:rtl w:val="0"/>
        </w:rPr>
        <w:t xml:space="preserve">R</w:t>
      </w:r>
      <w:r w:rsidDel="00000000" w:rsidR="00000000" w:rsidRPr="00000000">
        <w:rPr>
          <w:rFonts w:ascii="Open Sans" w:cs="Open Sans" w:eastAsia="Open Sans" w:hAnsi="Open Sans"/>
          <w:sz w:val="22"/>
          <w:szCs w:val="22"/>
          <w:vertAlign w:val="baseline"/>
          <w:rtl w:val="0"/>
        </w:rPr>
        <w:t xml:space="preserve">esponsibilities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160018920898438" w:right="0" w:firstLine="18.259963989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must provide 30 days’ advance notice of the need to take FMLA leave when the need is foreseeable. When 30 days’ notice is not possible, employees must provide notice as soon as practicable and generally must comply with the organization’s normal call-in procedures.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may delay leave to employees who do not provide proper advance notice of the foreseeable need for leave, absent unusual circumstances preventing the notice.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8.160018920898438" w:right="0" w:firstLine="18.259963989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must provide sufficient information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for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to determine if the leave may qualify for FMLA protection and the anticipated timing and duration of the leave. Sufficient information may include that the employee is unable to perform job functions, the family member is unable to perform daily activities, the need for hospitalization or continuing treatment by a healthcare provider, or circumstances supporting the need for military family leave. Employees also must inform the organization if the requested leave is for a reason for which FMLA leave was previously taken or certified. Employees also are required to provide a certification and periodic recertification supporting the need for leave.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also may require a second and, if necessary, a third opinion (at </w:t>
      </w:r>
      <w:r w:rsidDel="00000000" w:rsidR="00000000" w:rsidRPr="00000000">
        <w:rPr>
          <w:rFonts w:ascii="Open Sans" w:cs="Open Sans" w:eastAsia="Open Sans" w:hAnsi="Open Sans"/>
          <w:rtl w:val="0"/>
        </w:rPr>
        <w:t xml:space="preserve">CITY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expense) and, when the leave is a result of the employee’s own serious health condition, a fitness-for-duty report to return to work.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also may delay or deny approval of leave for lack of proper medical certification. </w:t>
      </w:r>
    </w:p>
    <w:p w:rsidR="00000000" w:rsidDel="00000000" w:rsidP="00000000" w:rsidRDefault="00000000" w:rsidRPr="00000000" w14:paraId="000003A0">
      <w:pPr>
        <w:pStyle w:val="Heading2"/>
        <w:widowControl w:val="0"/>
        <w:spacing w:after="200" w:before="200" w:line="240" w:lineRule="auto"/>
        <w:ind w:left="38.77998352050781" w:firstLine="0"/>
        <w:rPr>
          <w:rFonts w:ascii="Open Sans" w:cs="Open Sans" w:eastAsia="Open Sans" w:hAnsi="Open Sans"/>
          <w:sz w:val="22"/>
          <w:szCs w:val="22"/>
          <w:vertAlign w:val="baseline"/>
        </w:rPr>
      </w:pPr>
      <w:bookmarkStart w:colFirst="0" w:colLast="0" w:name="_y8gxrutwvoyt" w:id="135"/>
      <w:bookmarkEnd w:id="135"/>
      <w:r w:rsidDel="00000000" w:rsidR="00000000" w:rsidRPr="00000000">
        <w:rPr>
          <w:rFonts w:ascii="Open Sans" w:cs="Open Sans" w:eastAsia="Open Sans" w:hAnsi="Open Sans"/>
          <w:sz w:val="22"/>
          <w:szCs w:val="22"/>
          <w:rtl w:val="0"/>
        </w:rPr>
        <w:t xml:space="preserve">City R</w:t>
      </w:r>
      <w:r w:rsidDel="00000000" w:rsidR="00000000" w:rsidRPr="00000000">
        <w:rPr>
          <w:rFonts w:ascii="Open Sans" w:cs="Open Sans" w:eastAsia="Open Sans" w:hAnsi="Open Sans"/>
          <w:sz w:val="22"/>
          <w:szCs w:val="22"/>
          <w:vertAlign w:val="baseline"/>
          <w:rtl w:val="0"/>
        </w:rPr>
        <w:t xml:space="preserve">esponsibilities </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7.180023193359375" w:right="0" w:hanging="10.34004211425781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will inform employees requesting leave whether they are eligible under the FMLA. If they are, the notice will specify any additional information required, as well as the employees’ rights and responsibilities. If employees are not eligible,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provide a reason for the ineligibility. </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4.980010986328125" w:right="0" w:hanging="8.140029907226562"/>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inform employees if leave will be designated as FMLA-protected and the amount of leave counted against the employees’ FMLA leave entitlement. If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determines that the leave is not FMLA-protected,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notify the employees. </w:t>
      </w:r>
    </w:p>
    <w:p w:rsidR="00000000" w:rsidDel="00000000" w:rsidP="00000000" w:rsidRDefault="00000000" w:rsidRPr="00000000" w14:paraId="000003A3">
      <w:pPr>
        <w:pStyle w:val="Heading2"/>
        <w:widowControl w:val="0"/>
        <w:spacing w:after="200" w:before="200" w:line="240" w:lineRule="auto"/>
        <w:ind w:left="38.77998352050781" w:firstLine="0"/>
        <w:rPr>
          <w:rFonts w:ascii="Open Sans" w:cs="Open Sans" w:eastAsia="Open Sans" w:hAnsi="Open Sans"/>
          <w:sz w:val="22"/>
          <w:szCs w:val="22"/>
        </w:rPr>
      </w:pPr>
      <w:bookmarkStart w:colFirst="0" w:colLast="0" w:name="_bawjyb7xodpa" w:id="136"/>
      <w:bookmarkEnd w:id="136"/>
      <w:r w:rsidDel="00000000" w:rsidR="00000000" w:rsidRPr="00000000">
        <w:rPr>
          <w:rFonts w:ascii="Open Sans" w:cs="Open Sans" w:eastAsia="Open Sans" w:hAnsi="Open Sans"/>
          <w:sz w:val="22"/>
          <w:szCs w:val="22"/>
          <w:vertAlign w:val="baseline"/>
          <w:rtl w:val="0"/>
        </w:rPr>
        <w:t xml:space="preserve">Other </w:t>
      </w:r>
      <w:r w:rsidDel="00000000" w:rsidR="00000000" w:rsidRPr="00000000">
        <w:rPr>
          <w:rFonts w:ascii="Open Sans" w:cs="Open Sans" w:eastAsia="Open Sans" w:hAnsi="Open Sans"/>
          <w:sz w:val="22"/>
          <w:szCs w:val="22"/>
          <w:rtl w:val="0"/>
        </w:rPr>
        <w:t xml:space="preserve">P</w:t>
      </w:r>
      <w:r w:rsidDel="00000000" w:rsidR="00000000" w:rsidRPr="00000000">
        <w:rPr>
          <w:rFonts w:ascii="Open Sans" w:cs="Open Sans" w:eastAsia="Open Sans" w:hAnsi="Open Sans"/>
          <w:sz w:val="22"/>
          <w:szCs w:val="22"/>
          <w:vertAlign w:val="baseline"/>
          <w:rtl w:val="0"/>
        </w:rPr>
        <w:t xml:space="preserve">rovisions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38.7799835205078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Under an exception to the FLSA in the FMLA regulations, hourly amounts may be deducted for unpaid leave from the salary of any “exempt” status employees following the requirements of the FLSA, without affecting the employees’ exempt status. This special exception to the “salary basis” requirements for the FLSA’s exemptions extends only to eligible employees’ use of FMLA leave. Employees may not perform work for self-employment or for any other employer during an approved leave of absence, except when the leave is for military or public service or when the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has approved the employment under its Outside Employment policy and the employees’ reason for FMLA leave does not preclude outside employment. </w:t>
      </w:r>
    </w:p>
    <w:p w:rsidR="00000000" w:rsidDel="00000000" w:rsidP="00000000" w:rsidRDefault="00000000" w:rsidRPr="00000000" w14:paraId="000003A5">
      <w:pPr>
        <w:pStyle w:val="Heading2"/>
        <w:widowControl w:val="0"/>
        <w:spacing w:after="200" w:before="200" w:line="240" w:lineRule="auto"/>
        <w:ind w:left="45.260009765625" w:firstLine="0"/>
        <w:rPr>
          <w:rFonts w:ascii="Open Sans" w:cs="Open Sans" w:eastAsia="Open Sans" w:hAnsi="Open Sans"/>
          <w:sz w:val="22"/>
          <w:szCs w:val="22"/>
        </w:rPr>
      </w:pPr>
      <w:bookmarkStart w:colFirst="0" w:colLast="0" w:name="_o9ttx1yjgqry" w:id="137"/>
      <w:bookmarkEnd w:id="137"/>
      <w:r w:rsidDel="00000000" w:rsidR="00000000" w:rsidRPr="00000000">
        <w:rPr>
          <w:rFonts w:ascii="Open Sans" w:cs="Open Sans" w:eastAsia="Open Sans" w:hAnsi="Open Sans"/>
          <w:sz w:val="22"/>
          <w:szCs w:val="22"/>
          <w:vertAlign w:val="baseline"/>
          <w:rtl w:val="0"/>
        </w:rPr>
        <w:t xml:space="preserve">Unlawful </w:t>
      </w:r>
      <w:r w:rsidDel="00000000" w:rsidR="00000000" w:rsidRPr="00000000">
        <w:rPr>
          <w:rFonts w:ascii="Open Sans" w:cs="Open Sans" w:eastAsia="Open Sans" w:hAnsi="Open Sans"/>
          <w:sz w:val="22"/>
          <w:szCs w:val="22"/>
          <w:rtl w:val="0"/>
        </w:rPr>
        <w:t xml:space="preserve">A</w:t>
      </w:r>
      <w:r w:rsidDel="00000000" w:rsidR="00000000" w:rsidRPr="00000000">
        <w:rPr>
          <w:rFonts w:ascii="Open Sans" w:cs="Open Sans" w:eastAsia="Open Sans" w:hAnsi="Open Sans"/>
          <w:sz w:val="22"/>
          <w:szCs w:val="22"/>
          <w:vertAlign w:val="baseline"/>
          <w:rtl w:val="0"/>
        </w:rPr>
        <w:t xml:space="preserve">cts by </w:t>
      </w:r>
      <w:r w:rsidDel="00000000" w:rsidR="00000000" w:rsidRPr="00000000">
        <w:rPr>
          <w:rFonts w:ascii="Open Sans" w:cs="Open Sans" w:eastAsia="Open Sans" w:hAnsi="Open Sans"/>
          <w:sz w:val="22"/>
          <w:szCs w:val="22"/>
          <w:rtl w:val="0"/>
        </w:rPr>
        <w:t xml:space="preserve">E</w:t>
      </w:r>
      <w:r w:rsidDel="00000000" w:rsidR="00000000" w:rsidRPr="00000000">
        <w:rPr>
          <w:rFonts w:ascii="Open Sans" w:cs="Open Sans" w:eastAsia="Open Sans" w:hAnsi="Open Sans"/>
          <w:sz w:val="22"/>
          <w:szCs w:val="22"/>
          <w:vertAlign w:val="baseline"/>
          <w:rtl w:val="0"/>
        </w:rPr>
        <w:t xml:space="preserve">mployers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5.260009765625"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The FMLA makes it unlawful for any employer (1) to interfere with, restrain, or deny the exercise of any right provided under the FMLA or (2) to discharge or discriminate against any person for opposing any practice made unlawful by the FMLA or for involvement in any proceeding under or relating to the FMLA. </w:t>
      </w:r>
    </w:p>
    <w:p w:rsidR="00000000" w:rsidDel="00000000" w:rsidP="00000000" w:rsidRDefault="00000000" w:rsidRPr="00000000" w14:paraId="000003A7">
      <w:pPr>
        <w:pStyle w:val="Heading2"/>
        <w:widowControl w:val="0"/>
        <w:spacing w:after="200" w:before="200" w:line="240" w:lineRule="auto"/>
        <w:ind w:left="46.46003723144531" w:firstLine="0"/>
        <w:rPr>
          <w:rFonts w:ascii="Open Sans" w:cs="Open Sans" w:eastAsia="Open Sans" w:hAnsi="Open Sans"/>
          <w:sz w:val="22"/>
          <w:szCs w:val="22"/>
        </w:rPr>
      </w:pPr>
      <w:bookmarkStart w:colFirst="0" w:colLast="0" w:name="_azzqeiwoyri5" w:id="138"/>
      <w:bookmarkEnd w:id="138"/>
      <w:r w:rsidDel="00000000" w:rsidR="00000000" w:rsidRPr="00000000">
        <w:rPr>
          <w:rFonts w:ascii="Open Sans" w:cs="Open Sans" w:eastAsia="Open Sans" w:hAnsi="Open Sans"/>
          <w:sz w:val="22"/>
          <w:szCs w:val="22"/>
          <w:vertAlign w:val="baseline"/>
          <w:rtl w:val="0"/>
        </w:rPr>
        <w:t xml:space="preserve">Enforcement</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6.46003723144531"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An employee may file a complaint with the U.S. Department of Labor or may bring a private lawsuit against an employer. The FMLA does not affect any federal or state law prohibiting discrimination or supersede any state or local law or collective bargaining agreement that provides greater family or medical leave rights. </w:t>
      </w:r>
    </w:p>
    <w:p w:rsidR="00000000" w:rsidDel="00000000" w:rsidP="00000000" w:rsidRDefault="00000000" w:rsidRPr="00000000" w14:paraId="000003A9">
      <w:pPr>
        <w:pStyle w:val="Heading1"/>
        <w:widowControl w:val="0"/>
        <w:spacing w:after="200" w:before="200" w:line="240" w:lineRule="auto"/>
        <w:ind w:left="30.459976196289062" w:firstLine="0"/>
        <w:jc w:val="center"/>
        <w:rPr>
          <w:rFonts w:ascii="Open Sans" w:cs="Open Sans" w:eastAsia="Open Sans" w:hAnsi="Open Sans"/>
          <w:sz w:val="22"/>
          <w:szCs w:val="22"/>
        </w:rPr>
      </w:pPr>
      <w:bookmarkStart w:colFirst="0" w:colLast="0" w:name="_o3xwnkfo51ca" w:id="139"/>
      <w:bookmarkEnd w:id="139"/>
      <w:r w:rsidDel="00000000" w:rsidR="00000000" w:rsidRPr="00000000">
        <w:rPr>
          <w:rtl w:val="0"/>
        </w:rPr>
      </w:r>
    </w:p>
    <w:p w:rsidR="00000000" w:rsidDel="00000000" w:rsidP="00000000" w:rsidRDefault="00000000" w:rsidRPr="00000000" w14:paraId="000003AA">
      <w:pPr>
        <w:pStyle w:val="Heading1"/>
        <w:widowControl w:val="0"/>
        <w:spacing w:after="200" w:before="200" w:line="240" w:lineRule="auto"/>
        <w:ind w:left="30.459976196289062" w:firstLine="0"/>
        <w:jc w:val="center"/>
        <w:rPr>
          <w:rFonts w:ascii="Open Sans" w:cs="Open Sans" w:eastAsia="Open Sans" w:hAnsi="Open Sans"/>
          <w:sz w:val="22"/>
          <w:szCs w:val="22"/>
          <w:vertAlign w:val="baseline"/>
        </w:rPr>
      </w:pPr>
      <w:bookmarkStart w:colFirst="0" w:colLast="0" w:name="_tmof7p82is8h" w:id="140"/>
      <w:bookmarkEnd w:id="140"/>
      <w:r w:rsidDel="00000000" w:rsidR="00000000" w:rsidRPr="00000000">
        <w:rPr>
          <w:rFonts w:ascii="Open Sans" w:cs="Open Sans" w:eastAsia="Open Sans" w:hAnsi="Open Sans"/>
          <w:sz w:val="22"/>
          <w:szCs w:val="22"/>
          <w:vertAlign w:val="baseline"/>
          <w:rtl w:val="0"/>
        </w:rPr>
        <w:t xml:space="preserve">Travel Policy </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While business related travel is necessary for employees in the course of fulfilling job responsibilities, travel expenses should b</w:t>
      </w:r>
      <w:r w:rsidDel="00000000" w:rsidR="00000000" w:rsidRPr="00000000">
        <w:rPr>
          <w:rFonts w:ascii="Open Sans" w:cs="Open Sans" w:eastAsia="Open Sans" w:hAnsi="Open Sans"/>
          <w:rtl w:val="0"/>
        </w:rPr>
        <w:t xml:space="preserve">e closely monitored to ensure CITY has the necessary funds budgeted for such travel</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Employees are responsible for ensuring that all travel costs are proper and necessary, and that reimbursable expenses represent the best use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financial resources. Failure to comply with the requirements of this policy may result in forfeiture or loss of travel reimbursements, and may result in disciplinary action, including, but not limited to, termination. </w:t>
      </w:r>
      <w:r w:rsidDel="00000000" w:rsidR="00000000" w:rsidRPr="00000000">
        <w:rPr>
          <w:rtl w:val="0"/>
        </w:rPr>
      </w:r>
    </w:p>
    <w:p w:rsidR="00000000" w:rsidDel="00000000" w:rsidP="00000000" w:rsidRDefault="00000000" w:rsidRPr="00000000" w14:paraId="000003AC">
      <w:pPr>
        <w:pStyle w:val="Heading2"/>
        <w:widowControl w:val="0"/>
        <w:spacing w:after="200" w:before="200" w:line="240" w:lineRule="auto"/>
        <w:rPr>
          <w:rFonts w:ascii="Open Sans" w:cs="Open Sans" w:eastAsia="Open Sans" w:hAnsi="Open Sans"/>
          <w:sz w:val="22"/>
          <w:szCs w:val="22"/>
        </w:rPr>
      </w:pPr>
      <w:bookmarkStart w:colFirst="0" w:colLast="0" w:name="_icczmbi2cblv" w:id="141"/>
      <w:bookmarkEnd w:id="141"/>
      <w:r w:rsidDel="00000000" w:rsidR="00000000" w:rsidRPr="00000000">
        <w:rPr>
          <w:rFonts w:ascii="Open Sans" w:cs="Open Sans" w:eastAsia="Open Sans" w:hAnsi="Open Sans"/>
          <w:sz w:val="22"/>
          <w:szCs w:val="22"/>
          <w:vertAlign w:val="baseline"/>
          <w:rtl w:val="0"/>
        </w:rPr>
        <w:t xml:space="preserve">Out of Town Travel</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shall pay the expenses of employees who are authorized to attend or participate in approved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-related business functions, events or activities in a manner that is most cost effective and reasonable considering all aspects of the activity. </w:t>
      </w:r>
    </w:p>
    <w:p w:rsidR="00000000" w:rsidDel="00000000" w:rsidP="00000000" w:rsidRDefault="00000000" w:rsidRPr="00000000" w14:paraId="000003AE">
      <w:pPr>
        <w:pStyle w:val="Heading2"/>
        <w:widowControl w:val="0"/>
        <w:spacing w:after="200" w:before="200" w:line="240" w:lineRule="auto"/>
        <w:rPr>
          <w:rFonts w:ascii="Open Sans" w:cs="Open Sans" w:eastAsia="Open Sans" w:hAnsi="Open Sans"/>
          <w:sz w:val="22"/>
          <w:szCs w:val="22"/>
        </w:rPr>
      </w:pPr>
      <w:bookmarkStart w:colFirst="0" w:colLast="0" w:name="_2n0diedhpsda" w:id="142"/>
      <w:bookmarkEnd w:id="142"/>
      <w:r w:rsidDel="00000000" w:rsidR="00000000" w:rsidRPr="00000000">
        <w:rPr>
          <w:rFonts w:ascii="Open Sans" w:cs="Open Sans" w:eastAsia="Open Sans" w:hAnsi="Open Sans"/>
          <w:sz w:val="22"/>
          <w:szCs w:val="22"/>
          <w:vertAlign w:val="baseline"/>
          <w:rtl w:val="0"/>
        </w:rPr>
        <w:t xml:space="preserve">Authorization</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All travel-related expenses for attendance at any approved event, must be itemized on a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“Travel Request” form. Completed Travel Request forms outlining all expenses associated with travel to a specific event, must be authorized and signed by the </w:t>
      </w:r>
      <w:r w:rsidDel="00000000" w:rsidR="00000000" w:rsidRPr="00000000">
        <w:rPr>
          <w:rFonts w:ascii="Open Sans" w:cs="Open Sans" w:eastAsia="Open Sans" w:hAnsi="Open Sans"/>
          <w:rtl w:val="0"/>
        </w:rPr>
        <w:t xml:space="preserve">Mayor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 completed Travel Request form is required before any payment of registration and/or other associated expenses or fees can be made. The Travel Request form must be submitted to allow enough time to process payments during the regular check run schedule. </w:t>
      </w:r>
    </w:p>
    <w:p w:rsidR="00000000" w:rsidDel="00000000" w:rsidP="00000000" w:rsidRDefault="00000000" w:rsidRPr="00000000" w14:paraId="000003B0">
      <w:pPr>
        <w:pStyle w:val="Heading2"/>
        <w:widowControl w:val="0"/>
        <w:spacing w:after="200" w:before="200" w:line="240" w:lineRule="auto"/>
        <w:rPr>
          <w:rFonts w:ascii="Open Sans" w:cs="Open Sans" w:eastAsia="Open Sans" w:hAnsi="Open Sans"/>
          <w:sz w:val="22"/>
          <w:szCs w:val="22"/>
        </w:rPr>
      </w:pPr>
      <w:bookmarkStart w:colFirst="0" w:colLast="0" w:name="_guuleqz0yr0c" w:id="143"/>
      <w:bookmarkEnd w:id="143"/>
      <w:r w:rsidDel="00000000" w:rsidR="00000000" w:rsidRPr="00000000">
        <w:rPr>
          <w:rFonts w:ascii="Open Sans" w:cs="Open Sans" w:eastAsia="Open Sans" w:hAnsi="Open Sans"/>
          <w:sz w:val="22"/>
          <w:szCs w:val="22"/>
          <w:vertAlign w:val="baseline"/>
          <w:rtl w:val="0"/>
        </w:rPr>
        <w:t xml:space="preserve">Per Diem</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Subsistence allowance shall be provided to employees whose out of town work related travel requires the employee to be away for one night or more. The amount of per diem allowed will be determined by the Per Diem Rates listed at </w:t>
      </w:r>
      <w:r w:rsidDel="00000000" w:rsidR="00000000" w:rsidRPr="00000000">
        <w:rPr>
          <w:rFonts w:ascii="Open Sans" w:cs="Open Sans" w:eastAsia="Open Sans" w:hAnsi="Open Sans"/>
          <w:i w:val="0"/>
          <w:smallCaps w:val="0"/>
          <w:strike w:val="0"/>
          <w:color w:val="1155cc"/>
          <w:u w:val="single"/>
          <w:shd w:fill="auto" w:val="clear"/>
          <w:vertAlign w:val="baseline"/>
          <w:rtl w:val="0"/>
        </w:rPr>
        <w:t xml:space="preserve">www.gsa.gov</w:t>
      </w:r>
      <w:r w:rsidDel="00000000" w:rsidR="00000000" w:rsidRPr="00000000">
        <w:rPr>
          <w:rFonts w:ascii="Open Sans" w:cs="Open Sans" w:eastAsia="Open Sans" w:hAnsi="Open Sans"/>
          <w:i w:val="0"/>
          <w:smallCaps w:val="0"/>
          <w:strike w:val="0"/>
          <w:color w:val="000000"/>
          <w:u w:val="single"/>
          <w:shd w:fill="auto" w:val="clear"/>
          <w:vertAlign w:val="baseline"/>
          <w:rtl w:val="0"/>
        </w:rPr>
        <w:t xml:space="preserv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by city, state of destination. Where a specific destination is not identified, the standard rate for the state of destination will apply. An employee is eligible for per diem reimbursement for each day of out of town business travel, with the following exceptions: </w:t>
      </w:r>
    </w:p>
    <w:p w:rsidR="00000000" w:rsidDel="00000000" w:rsidP="00000000" w:rsidRDefault="00000000" w:rsidRPr="00000000" w14:paraId="000003B2">
      <w:pPr>
        <w:keepNext w:val="0"/>
        <w:keepLines w:val="0"/>
        <w:pageBreakBefore w:val="0"/>
        <w:widowControl w:val="0"/>
        <w:numPr>
          <w:ilvl w:val="0"/>
          <w:numId w:val="63"/>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smallCaps w:val="0"/>
          <w:strike w:val="0"/>
          <w:color w:val="000000"/>
          <w:shd w:fill="auto" w:val="clear"/>
          <w:vertAlign w:val="baseline"/>
        </w:rPr>
      </w:pPr>
      <w:r w:rsidDel="00000000" w:rsidR="00000000" w:rsidRPr="00000000">
        <w:rPr>
          <w:rFonts w:ascii="Open Sans" w:cs="Open Sans" w:eastAsia="Open Sans" w:hAnsi="Open Sans"/>
          <w:b w:val="1"/>
          <w:i w:val="1"/>
          <w:smallCaps w:val="0"/>
          <w:strike w:val="0"/>
          <w:color w:val="000000"/>
          <w:u w:val="none"/>
          <w:shd w:fill="auto" w:val="clear"/>
          <w:vertAlign w:val="baseline"/>
          <w:rtl w:val="0"/>
        </w:rPr>
        <w:t xml:space="preserve">Reduced Per Diem Reimbursement for Travel Days</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On days that an employee travels to or from an authorized work-related trip for which per diem</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reimbursement is allowed, the per diem reimbursement shall be reduced for those travel days. The first and last calendar day of travel is</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calculated at 75 percent of the allowable reimbursement. On travels that</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include attendance at meetings, the reimbursement shall be 100 percent. </w:t>
      </w:r>
      <w:r w:rsidDel="00000000" w:rsidR="00000000" w:rsidRPr="00000000">
        <w:rPr>
          <w:rtl w:val="0"/>
        </w:rPr>
      </w:r>
    </w:p>
    <w:p w:rsidR="00000000" w:rsidDel="00000000" w:rsidP="00000000" w:rsidRDefault="00000000" w:rsidRPr="00000000" w14:paraId="000003B3">
      <w:pPr>
        <w:keepNext w:val="0"/>
        <w:keepLines w:val="0"/>
        <w:pageBreakBefore w:val="0"/>
        <w:widowControl w:val="0"/>
        <w:numPr>
          <w:ilvl w:val="0"/>
          <w:numId w:val="63"/>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smallCaps w:val="0"/>
          <w:strike w:val="0"/>
          <w:color w:val="000000"/>
          <w:shd w:fill="auto" w:val="clear"/>
          <w:vertAlign w:val="baseline"/>
        </w:rPr>
      </w:pPr>
      <w:r w:rsidDel="00000000" w:rsidR="00000000" w:rsidRPr="00000000">
        <w:rPr>
          <w:rFonts w:ascii="Open Sans" w:cs="Open Sans" w:eastAsia="Open Sans" w:hAnsi="Open Sans"/>
          <w:b w:val="1"/>
          <w:i w:val="1"/>
          <w:smallCaps w:val="0"/>
          <w:strike w:val="0"/>
          <w:color w:val="000000"/>
          <w:u w:val="none"/>
          <w:shd w:fill="auto" w:val="clear"/>
          <w:vertAlign w:val="baseline"/>
          <w:rtl w:val="0"/>
        </w:rPr>
        <w:t xml:space="preserve">Meals Included in Registration Fee and Complimentary Meals</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The value of meals included in the registration for a function will be deducted according to the meal allowances. If meals are complimentary of a hotel, motel, and/or association, no reimbursement will be made for that portion which is “free.” However, meals provided on airlines will not reduce the meal allowance.</w:t>
      </w:r>
      <w:r w:rsidDel="00000000" w:rsidR="00000000" w:rsidRPr="00000000">
        <w:rPr>
          <w:rtl w:val="0"/>
        </w:rPr>
      </w:r>
    </w:p>
    <w:p w:rsidR="00000000" w:rsidDel="00000000" w:rsidP="00000000" w:rsidRDefault="00000000" w:rsidRPr="00000000" w14:paraId="000003B4">
      <w:pPr>
        <w:keepNext w:val="0"/>
        <w:keepLines w:val="0"/>
        <w:pageBreakBefore w:val="0"/>
        <w:widowControl w:val="0"/>
        <w:numPr>
          <w:ilvl w:val="1"/>
          <w:numId w:val="63"/>
        </w:numPr>
        <w:pBdr>
          <w:top w:space="0" w:sz="0" w:val="nil"/>
          <w:left w:space="0" w:sz="0" w:val="nil"/>
          <w:bottom w:space="0" w:sz="0" w:val="nil"/>
          <w:right w:space="0" w:sz="0" w:val="nil"/>
          <w:between w:space="0" w:sz="0" w:val="nil"/>
        </w:pBdr>
        <w:shd w:fill="auto" w:val="clear"/>
        <w:spacing w:after="200" w:before="0" w:line="240" w:lineRule="auto"/>
        <w:ind w:left="1440" w:right="0" w:hanging="360"/>
        <w:rPr>
          <w:rFonts w:ascii="Open Sans" w:cs="Open Sans" w:eastAsia="Open Sans" w:hAnsi="Open Sans"/>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Please note: For breakfast, if a hot food item is offered, it is considered a</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complimentary meal, no matter how it is categorized by the hotel/conference facility. The meal is considered a continental breakfast if no hot food items are offered. A continental breakfast is not considered a meal for</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reimbursement purposes. To determine the amount per diem is to be reduced by each provided meal use the Meals and Incidental Expenses</w:t>
      </w:r>
      <w:r w:rsidDel="00000000" w:rsidR="00000000" w:rsidRPr="00000000">
        <w:rPr>
          <w:rFonts w:ascii="Open Sans" w:cs="Open Sans" w:eastAsia="Open Sans" w:hAnsi="Open Sans"/>
          <w:rtl w:val="0"/>
        </w:rPr>
        <w:t xml:space="preserve">.  See the b</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reakdown at </w:t>
      </w:r>
      <w:r w:rsidDel="00000000" w:rsidR="00000000" w:rsidRPr="00000000">
        <w:rPr>
          <w:rFonts w:ascii="Open Sans" w:cs="Open Sans" w:eastAsia="Open Sans" w:hAnsi="Open Sans"/>
          <w:i w:val="0"/>
          <w:smallCaps w:val="0"/>
          <w:strike w:val="0"/>
          <w:color w:val="1155cc"/>
          <w:u w:val="single"/>
          <w:shd w:fill="auto" w:val="clear"/>
          <w:vertAlign w:val="baseline"/>
          <w:rtl w:val="0"/>
        </w:rPr>
        <w:t xml:space="preserve">www.gsa.gov/mie</w:t>
      </w:r>
      <w:r w:rsidDel="00000000" w:rsidR="00000000" w:rsidRPr="00000000">
        <w:rPr>
          <w:rFonts w:ascii="Open Sans" w:cs="Open Sans" w:eastAsia="Open Sans" w:hAnsi="Open Sans"/>
          <w:i w:val="0"/>
          <w:smallCaps w:val="0"/>
          <w:strike w:val="0"/>
          <w:color w:val="000000"/>
          <w:u w:val="single"/>
          <w:shd w:fill="auto" w:val="clear"/>
          <w:vertAlign w:val="baseline"/>
          <w:rtl w:val="0"/>
        </w:rPr>
        <w:t xml:space="preserve">.</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B5">
      <w:pPr>
        <w:pStyle w:val="Heading2"/>
        <w:widowControl w:val="0"/>
        <w:spacing w:after="200" w:line="240" w:lineRule="auto"/>
        <w:rPr>
          <w:rFonts w:ascii="Open Sans" w:cs="Open Sans" w:eastAsia="Open Sans" w:hAnsi="Open Sans"/>
          <w:sz w:val="22"/>
          <w:szCs w:val="22"/>
        </w:rPr>
      </w:pPr>
      <w:bookmarkStart w:colFirst="0" w:colLast="0" w:name="_exqpspuhwnr4" w:id="144"/>
      <w:bookmarkEnd w:id="144"/>
      <w:r w:rsidDel="00000000" w:rsidR="00000000" w:rsidRPr="00000000">
        <w:rPr>
          <w:rFonts w:ascii="Open Sans" w:cs="Open Sans" w:eastAsia="Open Sans" w:hAnsi="Open Sans"/>
          <w:sz w:val="22"/>
          <w:szCs w:val="22"/>
          <w:vertAlign w:val="baseline"/>
          <w:rtl w:val="0"/>
        </w:rPr>
        <w:t xml:space="preserve">Travel by Air</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should make every effort to reserve airline flights in a manner that will take advantage of special airfare rates where possible. If an employee elects to drive to an out-of-state function that would have otherwise been reached through airline travel,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may, upon approval, reimburse the employee for such travel at an “equivalent” rate, or at the lowest available airline fare to the appropriate destination. Expenses for air travel or “equivalent” must be supported by receipts or documentation to be eligible for actual reimbursement. </w:t>
      </w:r>
      <w:r w:rsidDel="00000000" w:rsidR="00000000" w:rsidRPr="00000000">
        <w:rPr>
          <w:rtl w:val="0"/>
        </w:rPr>
      </w:r>
    </w:p>
    <w:p w:rsidR="00000000" w:rsidDel="00000000" w:rsidP="00000000" w:rsidRDefault="00000000" w:rsidRPr="00000000" w14:paraId="000003B7">
      <w:pPr>
        <w:pStyle w:val="Heading2"/>
        <w:widowControl w:val="0"/>
        <w:spacing w:after="200" w:line="240" w:lineRule="auto"/>
        <w:rPr>
          <w:rFonts w:ascii="Open Sans" w:cs="Open Sans" w:eastAsia="Open Sans" w:hAnsi="Open Sans"/>
          <w:sz w:val="22"/>
          <w:szCs w:val="22"/>
        </w:rPr>
      </w:pPr>
      <w:bookmarkStart w:colFirst="0" w:colLast="0" w:name="_1mn554jcbyrm" w:id="145"/>
      <w:bookmarkEnd w:id="145"/>
      <w:r w:rsidDel="00000000" w:rsidR="00000000" w:rsidRPr="00000000">
        <w:rPr>
          <w:rFonts w:ascii="Open Sans" w:cs="Open Sans" w:eastAsia="Open Sans" w:hAnsi="Open Sans"/>
          <w:sz w:val="22"/>
          <w:szCs w:val="22"/>
          <w:vertAlign w:val="baseline"/>
          <w:rtl w:val="0"/>
        </w:rPr>
        <w:t xml:space="preserve">Lodging</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Where possible, employees will seek to make hotel reservations at conference facilities where special rates are available. If that alternative is not possible, every effort will be made to secure hotel reservations at a location offering reasonable or comparable rates, and one that will not require incurring additional transportation expenses. If an employee stays with friends or relatives rather than in a motel/hotel or uses a personal camper or trailer home, the travel will be reimbursed as follows: </w:t>
      </w:r>
      <w:r w:rsidDel="00000000" w:rsidR="00000000" w:rsidRPr="00000000">
        <w:rPr>
          <w:rtl w:val="0"/>
        </w:rPr>
      </w:r>
    </w:p>
    <w:p w:rsidR="00000000" w:rsidDel="00000000" w:rsidP="00000000" w:rsidRDefault="00000000" w:rsidRPr="00000000" w14:paraId="000003B9">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$25 per night of stay – No receipts required </w:t>
      </w:r>
      <w:r w:rsidDel="00000000" w:rsidR="00000000" w:rsidRPr="00000000">
        <w:rPr>
          <w:rtl w:val="0"/>
        </w:rPr>
      </w:r>
    </w:p>
    <w:p w:rsidR="00000000" w:rsidDel="00000000" w:rsidP="00000000" w:rsidRDefault="00000000" w:rsidRPr="00000000" w14:paraId="000003BA">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Open Sans" w:cs="Open Sans" w:eastAsia="Open Sans" w:hAnsi="Open Sans"/>
          <w:i w:val="0"/>
          <w:smallCaps w:val="0"/>
          <w:strike w:val="0"/>
          <w:color w:val="000000"/>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Actual cost up to $40 per night of stay – With signed receipt (applies to campground, trailer parks, not a private residence). </w:t>
      </w:r>
      <w:r w:rsidDel="00000000" w:rsidR="00000000" w:rsidRPr="00000000">
        <w:rPr>
          <w:rtl w:val="0"/>
        </w:rPr>
      </w:r>
    </w:p>
    <w:p w:rsidR="00000000" w:rsidDel="00000000" w:rsidP="00000000" w:rsidRDefault="00000000" w:rsidRPr="00000000" w14:paraId="000003BB">
      <w:pPr>
        <w:pStyle w:val="Heading2"/>
        <w:widowControl w:val="0"/>
        <w:spacing w:after="200" w:line="240" w:lineRule="auto"/>
        <w:rPr>
          <w:rFonts w:ascii="Open Sans" w:cs="Open Sans" w:eastAsia="Open Sans" w:hAnsi="Open Sans"/>
          <w:sz w:val="22"/>
          <w:szCs w:val="22"/>
        </w:rPr>
      </w:pPr>
      <w:bookmarkStart w:colFirst="0" w:colLast="0" w:name="_mkukb5eo5tqx" w:id="146"/>
      <w:bookmarkEnd w:id="146"/>
      <w:r w:rsidDel="00000000" w:rsidR="00000000" w:rsidRPr="00000000">
        <w:rPr>
          <w:rFonts w:ascii="Open Sans" w:cs="Open Sans" w:eastAsia="Open Sans" w:hAnsi="Open Sans"/>
          <w:sz w:val="22"/>
          <w:szCs w:val="22"/>
          <w:vertAlign w:val="baseline"/>
          <w:rtl w:val="0"/>
        </w:rPr>
        <w:t xml:space="preserve">Vehicle Rental Arrangements</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Normally, employees should take advantage of shuttle or other public transit methods upon arrival at their destination. If it is necessary for an employee to rent a vehicle through a car rental agency, an employee is instructed to rent the car in </w:t>
      </w:r>
      <w:r w:rsidDel="00000000" w:rsidR="00000000" w:rsidRPr="00000000">
        <w:rPr>
          <w:rFonts w:ascii="Open Sans" w:cs="Open Sans" w:eastAsia="Open Sans" w:hAnsi="Open Sans"/>
          <w:rtl w:val="0"/>
        </w:rPr>
        <w:t xml:space="preserve">their</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own name and sign the car rental contract, and to accept responsibility for any loss or da</w:t>
      </w:r>
      <w:r w:rsidDel="00000000" w:rsidR="00000000" w:rsidRPr="00000000">
        <w:rPr>
          <w:rFonts w:ascii="Open Sans" w:cs="Open Sans" w:eastAsia="Open Sans" w:hAnsi="Open Sans"/>
          <w:rtl w:val="0"/>
        </w:rPr>
        <w:t xml:space="preserve">mag</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 that may occur. The employee may accept the Collision/Loss Da</w:t>
      </w:r>
      <w:r w:rsidDel="00000000" w:rsidR="00000000" w:rsidRPr="00000000">
        <w:rPr>
          <w:rFonts w:ascii="Open Sans" w:cs="Open Sans" w:eastAsia="Open Sans" w:hAnsi="Open Sans"/>
          <w:rtl w:val="0"/>
        </w:rPr>
        <w:t xml:space="preserve">mag</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 Insurance and the Primary Liability Insurance Supplement offered by the car rental organization. Authorization for rental of a vehicle must be granted prior to such rental as part of the Travel Request approval process when the use of a rental car is required in the conduct of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business only. Expenses for vehicle rental must be supported by receipts or documentation to be eligible for actual reimbursement. Should an employee desire a rental car to facilitate personal needs while on out of town travel, such rental expense will not be submitted as a reimbursable expense to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and </w:t>
      </w: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 will not assume any liability for such rental, or any associated expenses. </w:t>
      </w:r>
      <w:r w:rsidDel="00000000" w:rsidR="00000000" w:rsidRPr="00000000">
        <w:rPr>
          <w:rtl w:val="0"/>
        </w:rPr>
      </w:r>
    </w:p>
    <w:p w:rsidR="00000000" w:rsidDel="00000000" w:rsidP="00000000" w:rsidRDefault="00000000" w:rsidRPr="00000000" w14:paraId="000003BD">
      <w:pPr>
        <w:pStyle w:val="Heading2"/>
        <w:widowControl w:val="0"/>
        <w:spacing w:after="200" w:line="240" w:lineRule="auto"/>
        <w:rPr>
          <w:rFonts w:ascii="Open Sans" w:cs="Open Sans" w:eastAsia="Open Sans" w:hAnsi="Open Sans"/>
          <w:sz w:val="22"/>
          <w:szCs w:val="22"/>
        </w:rPr>
      </w:pPr>
      <w:bookmarkStart w:colFirst="0" w:colLast="0" w:name="_xovxsg11qei8" w:id="147"/>
      <w:bookmarkEnd w:id="147"/>
      <w:r w:rsidDel="00000000" w:rsidR="00000000" w:rsidRPr="00000000">
        <w:rPr>
          <w:rFonts w:ascii="Open Sans" w:cs="Open Sans" w:eastAsia="Open Sans" w:hAnsi="Open Sans"/>
          <w:sz w:val="22"/>
          <w:szCs w:val="22"/>
          <w:vertAlign w:val="baseline"/>
          <w:rtl w:val="0"/>
        </w:rPr>
        <w:t xml:space="preserve">Miscellaneous Expenses</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Miscellaneous expenses, such as baggage fees, parking fees, taxi or public transportation costs, are reimbursable with support of original receipts or other appropriate itemized documentation. </w:t>
      </w:r>
      <w:r w:rsidDel="00000000" w:rsidR="00000000" w:rsidRPr="00000000">
        <w:rPr>
          <w:rtl w:val="0"/>
        </w:rPr>
      </w:r>
    </w:p>
    <w:p w:rsidR="00000000" w:rsidDel="00000000" w:rsidP="00000000" w:rsidRDefault="00000000" w:rsidRPr="00000000" w14:paraId="000003BF">
      <w:pPr>
        <w:pStyle w:val="Heading2"/>
        <w:widowControl w:val="0"/>
        <w:spacing w:after="200" w:line="240" w:lineRule="auto"/>
        <w:rPr>
          <w:rFonts w:ascii="Open Sans" w:cs="Open Sans" w:eastAsia="Open Sans" w:hAnsi="Open Sans"/>
          <w:sz w:val="22"/>
          <w:szCs w:val="22"/>
        </w:rPr>
      </w:pPr>
      <w:bookmarkStart w:colFirst="0" w:colLast="0" w:name="_25ku4pq3yb1g" w:id="148"/>
      <w:bookmarkEnd w:id="148"/>
      <w:r w:rsidDel="00000000" w:rsidR="00000000" w:rsidRPr="00000000">
        <w:rPr>
          <w:rFonts w:ascii="Open Sans" w:cs="Open Sans" w:eastAsia="Open Sans" w:hAnsi="Open Sans"/>
          <w:sz w:val="22"/>
          <w:szCs w:val="22"/>
          <w:vertAlign w:val="baseline"/>
          <w:rtl w:val="0"/>
        </w:rPr>
        <w:t xml:space="preserve">Advance Payments</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Advance payments of per diem and other out-of-town travel expenses may be made if requested by the employee, and upon timely receipt of a fully completed and authorized Travel Request form. </w:t>
      </w:r>
      <w:r w:rsidDel="00000000" w:rsidR="00000000" w:rsidRPr="00000000">
        <w:rPr>
          <w:rtl w:val="0"/>
        </w:rPr>
      </w:r>
    </w:p>
    <w:p w:rsidR="00000000" w:rsidDel="00000000" w:rsidP="00000000" w:rsidRDefault="00000000" w:rsidRPr="00000000" w14:paraId="000003C1">
      <w:pPr>
        <w:pStyle w:val="Heading2"/>
        <w:widowControl w:val="0"/>
        <w:spacing w:after="200" w:line="240" w:lineRule="auto"/>
        <w:rPr>
          <w:rFonts w:ascii="Open Sans" w:cs="Open Sans" w:eastAsia="Open Sans" w:hAnsi="Open Sans"/>
          <w:sz w:val="22"/>
          <w:szCs w:val="22"/>
        </w:rPr>
      </w:pPr>
      <w:bookmarkStart w:colFirst="0" w:colLast="0" w:name="_18qdhkndvd8s" w:id="149"/>
      <w:bookmarkEnd w:id="149"/>
      <w:r w:rsidDel="00000000" w:rsidR="00000000" w:rsidRPr="00000000">
        <w:rPr>
          <w:rFonts w:ascii="Open Sans" w:cs="Open Sans" w:eastAsia="Open Sans" w:hAnsi="Open Sans"/>
          <w:sz w:val="22"/>
          <w:szCs w:val="22"/>
          <w:vertAlign w:val="baseline"/>
          <w:rtl w:val="0"/>
        </w:rPr>
        <w:t xml:space="preserve">Reconciliation</w:t>
      </w:r>
      <w:r w:rsidDel="00000000" w:rsidR="00000000" w:rsidRPr="00000000">
        <w:rPr>
          <w:rFonts w:ascii="Open Sans" w:cs="Open Sans" w:eastAsia="Open Sans" w:hAnsi="Open Sans"/>
          <w:sz w:val="22"/>
          <w:szCs w:val="22"/>
          <w:rtl w:val="0"/>
        </w:rPr>
        <w:t xml:space="preserve">.</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Open Sans" w:cs="Open Sans" w:eastAsia="Open Sans" w:hAnsi="Open Sans"/>
          <w:i w:val="0"/>
          <w:smallCaps w:val="0"/>
          <w:strike w:val="0"/>
          <w:color w:val="000000"/>
          <w:u w:val="none"/>
          <w:shd w:fill="auto" w:val="clear"/>
          <w:vertAlign w:val="baseline"/>
        </w:rPr>
      </w:pPr>
      <w:r w:rsidDel="00000000" w:rsidR="00000000" w:rsidRPr="00000000">
        <w:rPr>
          <w:rFonts w:ascii="Open Sans" w:cs="Open Sans" w:eastAsia="Open Sans" w:hAnsi="Open Sans"/>
          <w:i w:val="0"/>
          <w:smallCaps w:val="0"/>
          <w:strike w:val="0"/>
          <w:color w:val="000000"/>
          <w:u w:val="none"/>
          <w:shd w:fill="auto" w:val="clear"/>
          <w:vertAlign w:val="baseline"/>
          <w:rtl w:val="0"/>
        </w:rPr>
        <w:t xml:space="preserve">Employees are responsible to complete reconciliation of all travel expenses on a duplicate copy of the authorized Travel Request form within five working days after the completion of their trip. Reconciliation must include all original receipts for reimbursable travel and miscellaneous expenses, not including per diem allowance, and should be submitted to Accounts Payable. </w:t>
      </w:r>
    </w:p>
    <w:p w:rsidR="00000000" w:rsidDel="00000000" w:rsidP="00000000" w:rsidRDefault="00000000" w:rsidRPr="00000000" w14:paraId="000003C3">
      <w:pPr>
        <w:pStyle w:val="Heading2"/>
        <w:widowControl w:val="0"/>
        <w:spacing w:after="200" w:line="240" w:lineRule="auto"/>
        <w:rPr>
          <w:rFonts w:ascii="Open Sans" w:cs="Open Sans" w:eastAsia="Open Sans" w:hAnsi="Open Sans"/>
          <w:sz w:val="22"/>
          <w:szCs w:val="22"/>
        </w:rPr>
      </w:pPr>
      <w:bookmarkStart w:colFirst="0" w:colLast="0" w:name="_3hfg7egziwpm" w:id="150"/>
      <w:bookmarkEnd w:id="150"/>
      <w:r w:rsidDel="00000000" w:rsidR="00000000" w:rsidRPr="00000000">
        <w:rPr>
          <w:rFonts w:ascii="Open Sans" w:cs="Open Sans" w:eastAsia="Open Sans" w:hAnsi="Open Sans"/>
          <w:sz w:val="22"/>
          <w:szCs w:val="22"/>
          <w:rtl w:val="0"/>
        </w:rPr>
        <w:t xml:space="preserve">Non-Overnight Trips</w:t>
      </w:r>
    </w:p>
    <w:p w:rsidR="00000000" w:rsidDel="00000000" w:rsidP="00000000" w:rsidRDefault="00000000" w:rsidRPr="00000000" w14:paraId="000003C4">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An employee may be authorized to receive meal per diem if the destination is at least 100 miles one-way from "home-base." The allowance is not considered an absolute right of the employee. The non-overnight meal allowance may be taxable.</w:t>
      </w:r>
    </w:p>
    <w:p w:rsidR="00000000" w:rsidDel="00000000" w:rsidP="00000000" w:rsidRDefault="00000000" w:rsidRPr="00000000" w14:paraId="000003C5">
      <w:pPr>
        <w:widowControl w:val="0"/>
        <w:numPr>
          <w:ilvl w:val="0"/>
          <w:numId w:val="32"/>
        </w:numPr>
        <w:spacing w:after="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Breakfast- Traveler leaves home base before 6:01 a.m.</w:t>
      </w:r>
    </w:p>
    <w:p w:rsidR="00000000" w:rsidDel="00000000" w:rsidP="00000000" w:rsidRDefault="00000000" w:rsidRPr="00000000" w14:paraId="000003C6">
      <w:pPr>
        <w:widowControl w:val="0"/>
        <w:numPr>
          <w:ilvl w:val="0"/>
          <w:numId w:val="32"/>
        </w:numPr>
        <w:spacing w:after="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Lunch- When the trip meets one of the following conditions:</w:t>
      </w:r>
    </w:p>
    <w:p w:rsidR="00000000" w:rsidDel="00000000" w:rsidP="00000000" w:rsidRDefault="00000000" w:rsidRPr="00000000" w14:paraId="000003C7">
      <w:pPr>
        <w:widowControl w:val="0"/>
        <w:numPr>
          <w:ilvl w:val="1"/>
          <w:numId w:val="32"/>
        </w:numPr>
        <w:spacing w:after="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Trip warrants entitlement to breakfast and dinner.</w:t>
      </w:r>
    </w:p>
    <w:p w:rsidR="00000000" w:rsidDel="00000000" w:rsidP="00000000" w:rsidRDefault="00000000" w:rsidRPr="00000000" w14:paraId="000003C8">
      <w:pPr>
        <w:widowControl w:val="0"/>
        <w:numPr>
          <w:ilvl w:val="1"/>
          <w:numId w:val="32"/>
        </w:numPr>
        <w:spacing w:after="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Traveler leaves "home-base" before 10:00 a.m. and return after 2:00 p.m.</w:t>
      </w:r>
    </w:p>
    <w:p w:rsidR="00000000" w:rsidDel="00000000" w:rsidP="00000000" w:rsidRDefault="00000000" w:rsidRPr="00000000" w14:paraId="000003C9">
      <w:pPr>
        <w:widowControl w:val="0"/>
        <w:numPr>
          <w:ilvl w:val="0"/>
          <w:numId w:val="32"/>
        </w:numPr>
        <w:spacing w:after="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Dinner- Traveler leaves "home-base" before 3:00 pm and returns after 7:00 pm.</w:t>
      </w:r>
    </w:p>
    <w:p w:rsidR="00000000" w:rsidDel="00000000" w:rsidP="00000000" w:rsidRDefault="00000000" w:rsidRPr="00000000" w14:paraId="000003CA">
      <w:pPr>
        <w:pStyle w:val="Heading2"/>
        <w:widowControl w:val="0"/>
        <w:spacing w:after="200" w:line="240" w:lineRule="auto"/>
        <w:rPr>
          <w:rFonts w:ascii="Open Sans" w:cs="Open Sans" w:eastAsia="Open Sans" w:hAnsi="Open Sans"/>
          <w:sz w:val="22"/>
          <w:szCs w:val="22"/>
        </w:rPr>
      </w:pPr>
      <w:bookmarkStart w:colFirst="0" w:colLast="0" w:name="_te9edrfcdbf" w:id="151"/>
      <w:bookmarkEnd w:id="151"/>
      <w:r w:rsidDel="00000000" w:rsidR="00000000" w:rsidRPr="00000000">
        <w:rPr>
          <w:rFonts w:ascii="Open Sans" w:cs="Open Sans" w:eastAsia="Open Sans" w:hAnsi="Open Sans"/>
          <w:sz w:val="22"/>
          <w:szCs w:val="22"/>
          <w:rtl w:val="0"/>
        </w:rPr>
        <w:t xml:space="preserve">Mileage Reimbursement</w:t>
      </w:r>
    </w:p>
    <w:p w:rsidR="00000000" w:rsidDel="00000000" w:rsidP="00000000" w:rsidRDefault="00000000" w:rsidRPr="00000000" w14:paraId="000003CB">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operating a personal vehicle for CITY-related business, shall be eligible for reimbursement at the mileage rate established by the IRS. Employees are expected to use judgment and discretion in minimizing and/or coordinating business travel needs. The following guidelines shall generally outline the manner in which mileage should be recorded.</w:t>
      </w:r>
    </w:p>
    <w:p w:rsidR="00000000" w:rsidDel="00000000" w:rsidP="00000000" w:rsidRDefault="00000000" w:rsidRPr="00000000" w14:paraId="000003CC">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must record starting location, destination and return location for each trip, the purpose of each trip, responsible funding source, and mileage incurred for business travel on the CITY “Statement of Travel” mileage form. Employees shall accurately record exact mileage through use of their vehicle odometer readings or trip meter. Completed “Statement of Travel” forms must be submitted to their Department Director for review at the end of each month. Such mileage forms must be signed by the employee, and approved by the Department Director and the Mayor before reimbursement can be issued.</w:t>
      </w:r>
    </w:p>
    <w:p w:rsidR="00000000" w:rsidDel="00000000" w:rsidP="00000000" w:rsidRDefault="00000000" w:rsidRPr="00000000" w14:paraId="000003CD">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Discretionary travel that is not required by either job responsibilities or position is not eligible for reimbursement, and will be disallowed in the approval process. Employees are required to deduct mileage amounts relating to any personal or discretionary travel, including lunch that may occur while they are attending any business event. Mileage incurred while traveling to and from a scheduled business lunch event is eligible for reimbursement.</w:t>
      </w:r>
    </w:p>
    <w:p w:rsidR="00000000" w:rsidDel="00000000" w:rsidP="00000000" w:rsidRDefault="00000000" w:rsidRPr="00000000" w14:paraId="000003CE">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shall not be reimbursed for commuting travel to and from work, regardless of when that commute takes place, except as may apply below.</w:t>
      </w:r>
    </w:p>
    <w:p w:rsidR="00000000" w:rsidDel="00000000" w:rsidP="00000000" w:rsidRDefault="00000000" w:rsidRPr="00000000" w14:paraId="000003CF">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3D0">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Mileage for travel that begins and/or ends at the employees’ home, shall be recorded as follows:</w:t>
      </w:r>
    </w:p>
    <w:p w:rsidR="00000000" w:rsidDel="00000000" w:rsidP="00000000" w:rsidRDefault="00000000" w:rsidRPr="00000000" w14:paraId="000003D1">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3D2">
      <w:pPr>
        <w:widowControl w:val="0"/>
        <w:numPr>
          <w:ilvl w:val="0"/>
          <w:numId w:val="42"/>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If travel begins and ends at home (example: the employee leaves home to attend an all-day meeting or seminar, or a night meeting and returns home without going to the office), then mileage shall be recorded as actually incurred.</w:t>
      </w:r>
    </w:p>
    <w:p w:rsidR="00000000" w:rsidDel="00000000" w:rsidP="00000000" w:rsidRDefault="00000000" w:rsidRPr="00000000" w14:paraId="000003D3">
      <w:pPr>
        <w:widowControl w:val="0"/>
        <w:numPr>
          <w:ilvl w:val="0"/>
          <w:numId w:val="42"/>
        </w:numPr>
        <w:spacing w:after="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In-state mileage associated with functions authorized on a Travel Request form, including mileage to the airport for any out-of-state travel, shall be recorded from the actual starting and ending point of the trip on the Statement of Travel form. Such mileage is not an eligible expense for per diem advance.</w:t>
      </w:r>
      <w:r w:rsidDel="00000000" w:rsidR="00000000" w:rsidRPr="00000000">
        <w:rPr>
          <w:rtl w:val="0"/>
        </w:rPr>
      </w:r>
    </w:p>
    <w:p w:rsidR="00000000" w:rsidDel="00000000" w:rsidP="00000000" w:rsidRDefault="00000000" w:rsidRPr="00000000" w14:paraId="000003D4">
      <w:pPr>
        <w:pStyle w:val="Heading1"/>
        <w:widowControl w:val="0"/>
        <w:spacing w:line="240" w:lineRule="auto"/>
        <w:jc w:val="center"/>
        <w:rPr>
          <w:rFonts w:ascii="Open Sans" w:cs="Open Sans" w:eastAsia="Open Sans" w:hAnsi="Open Sans"/>
          <w:sz w:val="22"/>
          <w:szCs w:val="22"/>
        </w:rPr>
      </w:pPr>
      <w:bookmarkStart w:colFirst="0" w:colLast="0" w:name="_8acdqcq1wat8" w:id="152"/>
      <w:bookmarkEnd w:id="152"/>
      <w:r w:rsidDel="00000000" w:rsidR="00000000" w:rsidRPr="00000000">
        <w:rPr>
          <w:rFonts w:ascii="Open Sans" w:cs="Open Sans" w:eastAsia="Open Sans" w:hAnsi="Open Sans"/>
          <w:sz w:val="22"/>
          <w:szCs w:val="22"/>
          <w:rtl w:val="0"/>
        </w:rPr>
        <w:t xml:space="preserve">Personnel Actions</w:t>
      </w:r>
      <w:r w:rsidDel="00000000" w:rsidR="00000000" w:rsidRPr="00000000">
        <w:rPr>
          <w:rtl w:val="0"/>
        </w:rPr>
      </w:r>
    </w:p>
    <w:p w:rsidR="00000000" w:rsidDel="00000000" w:rsidP="00000000" w:rsidRDefault="00000000" w:rsidRPr="00000000" w14:paraId="000003D5">
      <w:pPr>
        <w:pStyle w:val="Heading2"/>
        <w:widowControl w:val="0"/>
        <w:spacing w:after="200" w:line="240" w:lineRule="auto"/>
        <w:rPr>
          <w:rFonts w:ascii="Open Sans" w:cs="Open Sans" w:eastAsia="Open Sans" w:hAnsi="Open Sans"/>
          <w:sz w:val="22"/>
          <w:szCs w:val="22"/>
        </w:rPr>
      </w:pPr>
      <w:bookmarkStart w:colFirst="0" w:colLast="0" w:name="_j826pjkb7eas" w:id="153"/>
      <w:bookmarkEnd w:id="153"/>
      <w:r w:rsidDel="00000000" w:rsidR="00000000" w:rsidRPr="00000000">
        <w:rPr>
          <w:rFonts w:ascii="Open Sans" w:cs="Open Sans" w:eastAsia="Open Sans" w:hAnsi="Open Sans"/>
          <w:sz w:val="22"/>
          <w:szCs w:val="22"/>
          <w:rtl w:val="0"/>
        </w:rPr>
        <w:t xml:space="preserve">Reduction-in-Force</w:t>
      </w:r>
    </w:p>
    <w:p w:rsidR="00000000" w:rsidDel="00000000" w:rsidP="00000000" w:rsidRDefault="00000000" w:rsidRPr="00000000" w14:paraId="000003D6">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 reduction of the work force may be necessary as brought about by a curtailment of operating revenues, technological innovation, discontinuation or reduction of services, scaling back or elimination of programs, reorganization, abolition of one or more positions, or other grounds consistent with economic and efficient administration of CITY.</w:t>
      </w:r>
    </w:p>
    <w:p w:rsidR="00000000" w:rsidDel="00000000" w:rsidP="00000000" w:rsidRDefault="00000000" w:rsidRPr="00000000" w14:paraId="000003D7">
      <w:pPr>
        <w:pStyle w:val="Heading2"/>
        <w:widowControl w:val="0"/>
        <w:spacing w:after="200" w:line="240" w:lineRule="auto"/>
        <w:rPr>
          <w:rFonts w:ascii="Open Sans" w:cs="Open Sans" w:eastAsia="Open Sans" w:hAnsi="Open Sans"/>
          <w:sz w:val="22"/>
          <w:szCs w:val="22"/>
        </w:rPr>
      </w:pPr>
      <w:bookmarkStart w:colFirst="0" w:colLast="0" w:name="_ui8l9sugj6mx" w:id="154"/>
      <w:bookmarkEnd w:id="154"/>
      <w:r w:rsidDel="00000000" w:rsidR="00000000" w:rsidRPr="00000000">
        <w:rPr>
          <w:rFonts w:ascii="Open Sans" w:cs="Open Sans" w:eastAsia="Open Sans" w:hAnsi="Open Sans"/>
          <w:sz w:val="22"/>
          <w:szCs w:val="22"/>
          <w:rtl w:val="0"/>
        </w:rPr>
        <w:t xml:space="preserve">Actions to be Considered</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D8">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The Mayor shall consider, but shall not be limited to, achieving the necessary reduction in force by reducing or eliminating CITY subcontractors, and/or by reducing work hours or separating temporary, seasonal, on-call, intern, regular part-time or full-time employees.</w:t>
      </w:r>
    </w:p>
    <w:p w:rsidR="00000000" w:rsidDel="00000000" w:rsidP="00000000" w:rsidRDefault="00000000" w:rsidRPr="00000000" w14:paraId="000003D9">
      <w:pPr>
        <w:pStyle w:val="Heading2"/>
        <w:widowControl w:val="0"/>
        <w:spacing w:after="200" w:line="240" w:lineRule="auto"/>
        <w:rPr>
          <w:rFonts w:ascii="Open Sans" w:cs="Open Sans" w:eastAsia="Open Sans" w:hAnsi="Open Sans"/>
          <w:sz w:val="22"/>
          <w:szCs w:val="22"/>
        </w:rPr>
      </w:pPr>
      <w:bookmarkStart w:colFirst="0" w:colLast="0" w:name="_yxzte0cupe47" w:id="155"/>
      <w:bookmarkEnd w:id="155"/>
      <w:r w:rsidDel="00000000" w:rsidR="00000000" w:rsidRPr="00000000">
        <w:rPr>
          <w:rFonts w:ascii="Open Sans" w:cs="Open Sans" w:eastAsia="Open Sans" w:hAnsi="Open Sans"/>
          <w:sz w:val="22"/>
          <w:szCs w:val="22"/>
          <w:rtl w:val="0"/>
        </w:rPr>
        <w:t xml:space="preserve">Criteria</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3DA">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In determining what specific actions to take and what positions may be impacted, if any, the Mayor, in conjunction with the City Council, may utilize such factors as, but not limited to, grantor requirements, longevity, performance, skills, and organizational needs.</w:t>
      </w:r>
    </w:p>
    <w:p w:rsidR="00000000" w:rsidDel="00000000" w:rsidP="00000000" w:rsidRDefault="00000000" w:rsidRPr="00000000" w14:paraId="000003DB">
      <w:pPr>
        <w:pStyle w:val="Heading2"/>
        <w:widowControl w:val="0"/>
        <w:spacing w:after="200" w:line="240" w:lineRule="auto"/>
        <w:rPr>
          <w:rFonts w:ascii="Open Sans" w:cs="Open Sans" w:eastAsia="Open Sans" w:hAnsi="Open Sans"/>
          <w:sz w:val="22"/>
          <w:szCs w:val="22"/>
        </w:rPr>
      </w:pPr>
      <w:bookmarkStart w:colFirst="0" w:colLast="0" w:name="_8xu0es99bzx1" w:id="156"/>
      <w:bookmarkEnd w:id="156"/>
      <w:r w:rsidDel="00000000" w:rsidR="00000000" w:rsidRPr="00000000">
        <w:rPr>
          <w:rFonts w:ascii="Open Sans" w:cs="Open Sans" w:eastAsia="Open Sans" w:hAnsi="Open Sans"/>
          <w:sz w:val="22"/>
          <w:szCs w:val="22"/>
          <w:rtl w:val="0"/>
        </w:rPr>
        <w:t xml:space="preserve">Furlough. </w:t>
      </w:r>
    </w:p>
    <w:p w:rsidR="00000000" w:rsidDel="00000000" w:rsidP="00000000" w:rsidRDefault="00000000" w:rsidRPr="00000000" w14:paraId="000003DC">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rtl w:val="0"/>
        </w:rPr>
        <w:t xml:space="preserve"> may furlough employees as a means of saving salary costs in lieu of or in addition to a reduction in force. Furlough plans are subject to the approval of the Council and the following conditions:</w:t>
      </w:r>
    </w:p>
    <w:p w:rsidR="00000000" w:rsidDel="00000000" w:rsidP="00000000" w:rsidRDefault="00000000" w:rsidRPr="00000000" w14:paraId="000003DD">
      <w:pPr>
        <w:widowControl w:val="0"/>
        <w:numPr>
          <w:ilvl w:val="0"/>
          <w:numId w:val="20"/>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Employees shall accrue annual and sick leave in the same manner as if working.</w:t>
      </w:r>
    </w:p>
    <w:p w:rsidR="00000000" w:rsidDel="00000000" w:rsidP="00000000" w:rsidRDefault="00000000" w:rsidRPr="00000000" w14:paraId="000003DE">
      <w:pPr>
        <w:widowControl w:val="0"/>
        <w:numPr>
          <w:ilvl w:val="0"/>
          <w:numId w:val="20"/>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Full payment of all fringe benefits shall continue in the same manner as if working.</w:t>
      </w:r>
    </w:p>
    <w:p w:rsidR="00000000" w:rsidDel="00000000" w:rsidP="00000000" w:rsidRDefault="00000000" w:rsidRPr="00000000" w14:paraId="000003DF">
      <w:pPr>
        <w:widowControl w:val="0"/>
        <w:numPr>
          <w:ilvl w:val="0"/>
          <w:numId w:val="20"/>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Employees shall return to their positions.</w:t>
      </w:r>
    </w:p>
    <w:p w:rsidR="00000000" w:rsidDel="00000000" w:rsidP="00000000" w:rsidRDefault="00000000" w:rsidRPr="00000000" w14:paraId="000003E0">
      <w:pPr>
        <w:widowControl w:val="0"/>
        <w:numPr>
          <w:ilvl w:val="0"/>
          <w:numId w:val="20"/>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Furlough is applied equitably, e.g. to all persons in a given class, all program staff, or all staff in a department or the CITY.</w:t>
      </w:r>
    </w:p>
    <w:p w:rsidR="00000000" w:rsidDel="00000000" w:rsidP="00000000" w:rsidRDefault="00000000" w:rsidRPr="00000000" w14:paraId="000003E1">
      <w:pPr>
        <w:pStyle w:val="Heading2"/>
        <w:widowControl w:val="0"/>
        <w:spacing w:after="200" w:line="240" w:lineRule="auto"/>
        <w:rPr>
          <w:rFonts w:ascii="Open Sans" w:cs="Open Sans" w:eastAsia="Open Sans" w:hAnsi="Open Sans"/>
          <w:sz w:val="22"/>
          <w:szCs w:val="22"/>
        </w:rPr>
      </w:pPr>
      <w:bookmarkStart w:colFirst="0" w:colLast="0" w:name="_c87vvtwz43zq" w:id="157"/>
      <w:bookmarkEnd w:id="157"/>
      <w:r w:rsidDel="00000000" w:rsidR="00000000" w:rsidRPr="00000000">
        <w:rPr>
          <w:rFonts w:ascii="Open Sans" w:cs="Open Sans" w:eastAsia="Open Sans" w:hAnsi="Open Sans"/>
          <w:sz w:val="22"/>
          <w:szCs w:val="22"/>
          <w:rtl w:val="0"/>
        </w:rPr>
        <w:t xml:space="preserve">Resignation</w:t>
      </w:r>
    </w:p>
    <w:p w:rsidR="00000000" w:rsidDel="00000000" w:rsidP="00000000" w:rsidRDefault="00000000" w:rsidRPr="00000000" w14:paraId="000003E2">
      <w:pPr>
        <w:widowControl w:val="0"/>
        <w:numPr>
          <w:ilvl w:val="0"/>
          <w:numId w:val="58"/>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Termination of employment at the request of the employee.</w:t>
      </w:r>
    </w:p>
    <w:p w:rsidR="00000000" w:rsidDel="00000000" w:rsidP="00000000" w:rsidRDefault="00000000" w:rsidRPr="00000000" w14:paraId="000003E3">
      <w:pPr>
        <w:widowControl w:val="0"/>
        <w:numPr>
          <w:ilvl w:val="1"/>
          <w:numId w:val="58"/>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Whenever an employee resigns, an exit interview should be conducted by the Mayor and the employee’s supervisor.</w:t>
      </w:r>
    </w:p>
    <w:p w:rsidR="00000000" w:rsidDel="00000000" w:rsidP="00000000" w:rsidRDefault="00000000" w:rsidRPr="00000000" w14:paraId="000003E4">
      <w:pPr>
        <w:widowControl w:val="0"/>
        <w:numPr>
          <w:ilvl w:val="1"/>
          <w:numId w:val="58"/>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Employees who resign and desire to leave CITY  in good standing should give a minimum of two (2) weeks’ notice. Notification of resignation must be submitted to the Mayor in writing, including notification of last work day.</w:t>
      </w:r>
    </w:p>
    <w:p w:rsidR="00000000" w:rsidDel="00000000" w:rsidP="00000000" w:rsidRDefault="00000000" w:rsidRPr="00000000" w14:paraId="000003E5">
      <w:pPr>
        <w:widowControl w:val="0"/>
        <w:numPr>
          <w:ilvl w:val="2"/>
          <w:numId w:val="58"/>
        </w:numPr>
        <w:spacing w:after="200" w:before="0" w:line="240" w:lineRule="auto"/>
        <w:ind w:left="2160" w:right="0" w:hanging="360"/>
        <w:rPr>
          <w:rFonts w:ascii="Open Sans" w:cs="Open Sans" w:eastAsia="Open Sans" w:hAnsi="Open Sans"/>
        </w:rPr>
      </w:pPr>
      <w:r w:rsidDel="00000000" w:rsidR="00000000" w:rsidRPr="00000000">
        <w:rPr>
          <w:rFonts w:ascii="Open Sans" w:cs="Open Sans" w:eastAsia="Open Sans" w:hAnsi="Open Sans"/>
          <w:rtl w:val="0"/>
        </w:rPr>
        <w:t xml:space="preserve">An employee may request withdrawal of a written resignation prior to the designated effective date of resignation. The Mayor will consider all such requests on a case-by-case basis</w:t>
      </w:r>
    </w:p>
    <w:p w:rsidR="00000000" w:rsidDel="00000000" w:rsidP="00000000" w:rsidRDefault="00000000" w:rsidRPr="00000000" w14:paraId="000003E6">
      <w:pPr>
        <w:widowControl w:val="0"/>
        <w:numPr>
          <w:ilvl w:val="0"/>
          <w:numId w:val="58"/>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Defacto Resignation. An employee who is absent from work for three consecutive days without giving proper notification shall be deemed to have resigned and shall be informed of the same in writing by the Department Director. Situations when a person may be unable to make contact shall be reviewed on a case by case basis by the Mayor.</w:t>
      </w:r>
    </w:p>
    <w:p w:rsidR="00000000" w:rsidDel="00000000" w:rsidP="00000000" w:rsidRDefault="00000000" w:rsidRPr="00000000" w14:paraId="000003E7">
      <w:pPr>
        <w:pStyle w:val="Heading2"/>
        <w:widowControl w:val="0"/>
        <w:spacing w:after="200" w:line="240" w:lineRule="auto"/>
        <w:rPr>
          <w:rFonts w:ascii="Open Sans" w:cs="Open Sans" w:eastAsia="Open Sans" w:hAnsi="Open Sans"/>
          <w:sz w:val="22"/>
          <w:szCs w:val="22"/>
        </w:rPr>
      </w:pPr>
      <w:bookmarkStart w:colFirst="0" w:colLast="0" w:name="_h4ijzxeftd4j" w:id="158"/>
      <w:bookmarkEnd w:id="158"/>
      <w:r w:rsidDel="00000000" w:rsidR="00000000" w:rsidRPr="00000000">
        <w:rPr>
          <w:rFonts w:ascii="Open Sans" w:cs="Open Sans" w:eastAsia="Open Sans" w:hAnsi="Open Sans"/>
          <w:sz w:val="22"/>
          <w:szCs w:val="22"/>
          <w:rtl w:val="0"/>
        </w:rPr>
        <w:t xml:space="preserve">Separation. </w:t>
      </w:r>
    </w:p>
    <w:p w:rsidR="00000000" w:rsidDel="00000000" w:rsidP="00000000" w:rsidRDefault="00000000" w:rsidRPr="00000000" w14:paraId="000003E8">
      <w:pPr>
        <w:widowControl w:val="0"/>
        <w:spacing w:after="0" w:before="0" w:line="240" w:lineRule="auto"/>
        <w:ind w:left="0" w:right="0" w:firstLine="0"/>
        <w:rPr>
          <w:rFonts w:ascii="Open Sans" w:cs="Open Sans" w:eastAsia="Open Sans" w:hAnsi="Open Sans"/>
          <w:b w:val="1"/>
        </w:rPr>
      </w:pPr>
      <w:r w:rsidDel="00000000" w:rsidR="00000000" w:rsidRPr="00000000">
        <w:rPr>
          <w:rFonts w:ascii="Open Sans" w:cs="Open Sans" w:eastAsia="Open Sans" w:hAnsi="Open Sans"/>
          <w:rtl w:val="0"/>
        </w:rPr>
        <w:t xml:space="preserve">Regular full-time and part-time employees may be separated for cause. Temporary, seasonal, on-call, intern, contract and exempt personnel may be terminated “at will.”</w:t>
      </w:r>
      <w:r w:rsidDel="00000000" w:rsidR="00000000" w:rsidRPr="00000000">
        <w:rPr>
          <w:rtl w:val="0"/>
        </w:rPr>
      </w:r>
    </w:p>
    <w:p w:rsidR="00000000" w:rsidDel="00000000" w:rsidP="00000000" w:rsidRDefault="00000000" w:rsidRPr="00000000" w14:paraId="000003E9">
      <w:pPr>
        <w:pStyle w:val="Heading1"/>
        <w:widowControl w:val="0"/>
        <w:spacing w:after="200" w:line="240" w:lineRule="auto"/>
        <w:jc w:val="center"/>
        <w:rPr>
          <w:rFonts w:ascii="Open Sans" w:cs="Open Sans" w:eastAsia="Open Sans" w:hAnsi="Open Sans"/>
          <w:sz w:val="22"/>
          <w:szCs w:val="22"/>
        </w:rPr>
      </w:pPr>
      <w:bookmarkStart w:colFirst="0" w:colLast="0" w:name="_ixw8e2dgcsp5" w:id="159"/>
      <w:bookmarkEnd w:id="159"/>
      <w:r w:rsidDel="00000000" w:rsidR="00000000" w:rsidRPr="00000000">
        <w:rPr>
          <w:rFonts w:ascii="Open Sans" w:cs="Open Sans" w:eastAsia="Open Sans" w:hAnsi="Open Sans"/>
          <w:sz w:val="22"/>
          <w:szCs w:val="22"/>
          <w:rtl w:val="0"/>
        </w:rPr>
        <w:t xml:space="preserve">Employee Conduct</w:t>
      </w:r>
    </w:p>
    <w:p w:rsidR="00000000" w:rsidDel="00000000" w:rsidP="00000000" w:rsidRDefault="00000000" w:rsidRPr="00000000" w14:paraId="000003EA">
      <w:pPr>
        <w:pStyle w:val="Heading2"/>
        <w:widowControl w:val="0"/>
        <w:spacing w:after="200" w:line="240" w:lineRule="auto"/>
        <w:rPr>
          <w:rFonts w:ascii="Open Sans" w:cs="Open Sans" w:eastAsia="Open Sans" w:hAnsi="Open Sans"/>
          <w:sz w:val="22"/>
          <w:szCs w:val="22"/>
        </w:rPr>
      </w:pPr>
      <w:bookmarkStart w:colFirst="0" w:colLast="0" w:name="_317uydktvx7x" w:id="160"/>
      <w:bookmarkEnd w:id="160"/>
      <w:r w:rsidDel="00000000" w:rsidR="00000000" w:rsidRPr="00000000">
        <w:rPr>
          <w:rFonts w:ascii="Open Sans" w:cs="Open Sans" w:eastAsia="Open Sans" w:hAnsi="Open Sans"/>
          <w:sz w:val="22"/>
          <w:szCs w:val="22"/>
          <w:rtl w:val="0"/>
        </w:rPr>
        <w:t xml:space="preserve">Standards of Conduct</w:t>
      </w:r>
    </w:p>
    <w:p w:rsidR="00000000" w:rsidDel="00000000" w:rsidP="00000000" w:rsidRDefault="00000000" w:rsidRPr="00000000" w14:paraId="000003EB">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of CITY are expected to accept and adhere to high standards of personal and professional conduct at all times. To this end, employees are expected to be courteous and cooperative at all times, respecting the rights and feelings of others, including the public, elected officials, interagency personnel and other CITY employees. In addition, employees should refrain from any behavior or conduct that may be harmful or deemed offensive or undesirable, or which is contrary to CITY’s best interests, or which negatively impacts current or potential clients and/or the public at large and their perception of the CITY. Employees whose conduct is in violation of the CITY Employee Conduct policy may be subject to disciplinary action, up to and including termination.</w:t>
      </w:r>
    </w:p>
    <w:p w:rsidR="00000000" w:rsidDel="00000000" w:rsidP="00000000" w:rsidRDefault="00000000" w:rsidRPr="00000000" w14:paraId="000003EC">
      <w:pPr>
        <w:pStyle w:val="Heading2"/>
        <w:widowControl w:val="0"/>
        <w:spacing w:after="200" w:line="240" w:lineRule="auto"/>
        <w:rPr>
          <w:rFonts w:ascii="Open Sans" w:cs="Open Sans" w:eastAsia="Open Sans" w:hAnsi="Open Sans"/>
          <w:sz w:val="22"/>
          <w:szCs w:val="22"/>
        </w:rPr>
      </w:pPr>
      <w:bookmarkStart w:colFirst="0" w:colLast="0" w:name="_4um28iil60hr" w:id="161"/>
      <w:bookmarkEnd w:id="161"/>
      <w:r w:rsidDel="00000000" w:rsidR="00000000" w:rsidRPr="00000000">
        <w:rPr>
          <w:rFonts w:ascii="Open Sans" w:cs="Open Sans" w:eastAsia="Open Sans" w:hAnsi="Open Sans"/>
          <w:sz w:val="22"/>
          <w:szCs w:val="22"/>
          <w:rtl w:val="0"/>
        </w:rPr>
        <w:t xml:space="preserve">General Conduct</w:t>
      </w:r>
    </w:p>
    <w:p w:rsidR="00000000" w:rsidDel="00000000" w:rsidP="00000000" w:rsidRDefault="00000000" w:rsidRPr="00000000" w14:paraId="000003ED">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are expected to observe workplace rules, including all rules and regulations outlined in the CITY Personnel Policies and Procedures, CITY Safety Policy, Departmental Standard Operating Procedures, etc.</w:t>
      </w:r>
    </w:p>
    <w:p w:rsidR="00000000" w:rsidDel="00000000" w:rsidP="00000000" w:rsidRDefault="00000000" w:rsidRPr="00000000" w14:paraId="000003EE">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w:t>
      </w:r>
      <w:r w:rsidDel="00000000" w:rsidR="00000000" w:rsidRPr="00000000">
        <w:rPr>
          <w:rFonts w:ascii="Open Sans" w:cs="Open Sans" w:eastAsia="Open Sans" w:hAnsi="Open Sans"/>
          <w:rtl w:val="0"/>
        </w:rPr>
        <w:t xml:space="preserve"> shall dress in a manner that is neat and presentable, and that is appropriate for the job, work schedule and the level of public exposure to which the employee is subject.  Public Works employees shall be required to wear closed-toed shoes at all times.</w:t>
      </w:r>
    </w:p>
    <w:p w:rsidR="00000000" w:rsidDel="00000000" w:rsidP="00000000" w:rsidRDefault="00000000" w:rsidRPr="00000000" w14:paraId="000003EF">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Whenever necessary, the Department Director shall discuss in private any concerns</w:t>
      </w:r>
    </w:p>
    <w:p w:rsidR="00000000" w:rsidDel="00000000" w:rsidP="00000000" w:rsidRDefault="00000000" w:rsidRPr="00000000" w14:paraId="000003F0">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regarding this subject with the employee.</w:t>
      </w:r>
    </w:p>
    <w:p w:rsidR="00000000" w:rsidDel="00000000" w:rsidP="00000000" w:rsidRDefault="00000000" w:rsidRPr="00000000" w14:paraId="000003F1">
      <w:pPr>
        <w:pStyle w:val="Heading2"/>
        <w:widowControl w:val="0"/>
        <w:spacing w:after="200" w:line="240" w:lineRule="auto"/>
        <w:rPr>
          <w:rFonts w:ascii="Open Sans" w:cs="Open Sans" w:eastAsia="Open Sans" w:hAnsi="Open Sans"/>
          <w:sz w:val="22"/>
          <w:szCs w:val="22"/>
        </w:rPr>
      </w:pPr>
      <w:bookmarkStart w:colFirst="0" w:colLast="0" w:name="_njee0t5u4vc0" w:id="162"/>
      <w:bookmarkEnd w:id="162"/>
      <w:r w:rsidDel="00000000" w:rsidR="00000000" w:rsidRPr="00000000">
        <w:rPr>
          <w:rFonts w:ascii="Open Sans" w:cs="Open Sans" w:eastAsia="Open Sans" w:hAnsi="Open Sans"/>
          <w:sz w:val="22"/>
          <w:szCs w:val="22"/>
          <w:rtl w:val="0"/>
        </w:rPr>
        <w:t xml:space="preserve">Performance of Duties</w:t>
      </w:r>
    </w:p>
    <w:p w:rsidR="00000000" w:rsidDel="00000000" w:rsidP="00000000" w:rsidRDefault="00000000" w:rsidRPr="00000000" w14:paraId="000003F2">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of CITY are expected to perform all the duties and responsibilities defined in individual Job Responsibilities, and to complete other assignments which may be assigned by their direct Supervisor or the Mayor.</w:t>
      </w:r>
    </w:p>
    <w:p w:rsidR="00000000" w:rsidDel="00000000" w:rsidP="00000000" w:rsidRDefault="00000000" w:rsidRPr="00000000" w14:paraId="000003F3">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are expected to apply themselves to their assigned duties during the full schedule for which they are being compensated. Employees shall:</w:t>
      </w:r>
    </w:p>
    <w:p w:rsidR="00000000" w:rsidDel="00000000" w:rsidP="00000000" w:rsidRDefault="00000000" w:rsidRPr="00000000" w14:paraId="000003F4">
      <w:pPr>
        <w:widowControl w:val="0"/>
        <w:numPr>
          <w:ilvl w:val="0"/>
          <w:numId w:val="34"/>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Maintain an acceptable level of performance and conduct as established in individual performance plans, and on all other written and/or verbal job expectations;</w:t>
      </w:r>
    </w:p>
    <w:p w:rsidR="00000000" w:rsidDel="00000000" w:rsidP="00000000" w:rsidRDefault="00000000" w:rsidRPr="00000000" w14:paraId="000003F5">
      <w:pPr>
        <w:widowControl w:val="0"/>
        <w:numPr>
          <w:ilvl w:val="0"/>
          <w:numId w:val="34"/>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Report conditions and circumstances, including controlled substances or alcohol impairment, that may prevent them from performing their job duties effectively and safely, or from completing assigned tasks within assigned deadlines.</w:t>
      </w:r>
    </w:p>
    <w:p w:rsidR="00000000" w:rsidDel="00000000" w:rsidP="00000000" w:rsidRDefault="00000000" w:rsidRPr="00000000" w14:paraId="000003F6">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are expected to maintain and submit an accurate reporting of their time worked, mileage traveled, and expenses incurred in the performance of CITY job responsibilities.</w:t>
      </w:r>
    </w:p>
    <w:p w:rsidR="00000000" w:rsidDel="00000000" w:rsidP="00000000" w:rsidRDefault="00000000" w:rsidRPr="00000000" w14:paraId="000003F7">
      <w:pPr>
        <w:pStyle w:val="Heading2"/>
        <w:widowControl w:val="0"/>
        <w:spacing w:after="200" w:line="240" w:lineRule="auto"/>
        <w:rPr>
          <w:rFonts w:ascii="Open Sans" w:cs="Open Sans" w:eastAsia="Open Sans" w:hAnsi="Open Sans"/>
          <w:sz w:val="22"/>
          <w:szCs w:val="22"/>
        </w:rPr>
      </w:pPr>
      <w:bookmarkStart w:colFirst="0" w:colLast="0" w:name="_so1xdqf0cqb7" w:id="163"/>
      <w:bookmarkEnd w:id="163"/>
      <w:r w:rsidDel="00000000" w:rsidR="00000000" w:rsidRPr="00000000">
        <w:rPr>
          <w:rFonts w:ascii="Open Sans" w:cs="Open Sans" w:eastAsia="Open Sans" w:hAnsi="Open Sans"/>
          <w:sz w:val="22"/>
          <w:szCs w:val="22"/>
          <w:rtl w:val="0"/>
        </w:rPr>
        <w:t xml:space="preserve">Outside Employment. </w:t>
      </w:r>
    </w:p>
    <w:p w:rsidR="00000000" w:rsidDel="00000000" w:rsidP="00000000" w:rsidRDefault="00000000" w:rsidRPr="00000000" w14:paraId="000003F8">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For a regular full-time employee, CITY employment will be the principal vocation. However, an employee may engage in outside employment or other outside activities, subject to all of the following conditions, as determined by the Mayor:</w:t>
      </w:r>
    </w:p>
    <w:p w:rsidR="00000000" w:rsidDel="00000000" w:rsidP="00000000" w:rsidRDefault="00000000" w:rsidRPr="00000000" w14:paraId="000003F9">
      <w:pPr>
        <w:widowControl w:val="0"/>
        <w:numPr>
          <w:ilvl w:val="0"/>
          <w:numId w:val="9"/>
        </w:numPr>
        <w:spacing w:after="20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outside employment must not interfere with the efficient performance of the employee’s CITY position.</w:t>
      </w:r>
    </w:p>
    <w:p w:rsidR="00000000" w:rsidDel="00000000" w:rsidP="00000000" w:rsidRDefault="00000000" w:rsidRPr="00000000" w14:paraId="000003FA">
      <w:pPr>
        <w:widowControl w:val="0"/>
        <w:numPr>
          <w:ilvl w:val="0"/>
          <w:numId w:val="9"/>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outside employment must not conflict with the interests of the department or CITY.</w:t>
      </w:r>
    </w:p>
    <w:p w:rsidR="00000000" w:rsidDel="00000000" w:rsidP="00000000" w:rsidRDefault="00000000" w:rsidRPr="00000000" w14:paraId="000003FB">
      <w:pPr>
        <w:widowControl w:val="0"/>
        <w:numPr>
          <w:ilvl w:val="0"/>
          <w:numId w:val="9"/>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outside employment must not be the type that would reasonably give rise to criticism or suspicion of conflicting interests or duties.</w:t>
      </w:r>
    </w:p>
    <w:p w:rsidR="00000000" w:rsidDel="00000000" w:rsidP="00000000" w:rsidRDefault="00000000" w:rsidRPr="00000000" w14:paraId="000003FC">
      <w:pPr>
        <w:widowControl w:val="0"/>
        <w:numPr>
          <w:ilvl w:val="0"/>
          <w:numId w:val="9"/>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Notification of and approval for outside employment must be obtained from the Mayor prior to start date. If the Mayor determines that outside employment is not in CITY’s best interest or that the outside activity causes a real or potential conflict of interest, the employee may be required to either:</w:t>
      </w:r>
    </w:p>
    <w:p w:rsidR="00000000" w:rsidDel="00000000" w:rsidP="00000000" w:rsidRDefault="00000000" w:rsidRPr="00000000" w14:paraId="000003FD">
      <w:pPr>
        <w:widowControl w:val="0"/>
        <w:numPr>
          <w:ilvl w:val="1"/>
          <w:numId w:val="9"/>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Terminate or modify outside employment to the satisfaction of the Mayor, or</w:t>
      </w:r>
    </w:p>
    <w:p w:rsidR="00000000" w:rsidDel="00000000" w:rsidP="00000000" w:rsidRDefault="00000000" w:rsidRPr="00000000" w14:paraId="000003FE">
      <w:pPr>
        <w:widowControl w:val="0"/>
        <w:numPr>
          <w:ilvl w:val="1"/>
          <w:numId w:val="9"/>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Terminate employment with CITY.</w:t>
      </w:r>
    </w:p>
    <w:p w:rsidR="00000000" w:rsidDel="00000000" w:rsidP="00000000" w:rsidRDefault="00000000" w:rsidRPr="00000000" w14:paraId="000003FF">
      <w:pPr>
        <w:widowControl w:val="0"/>
        <w:numPr>
          <w:ilvl w:val="0"/>
          <w:numId w:val="9"/>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Employees shall not use CITY equipment in connection with outside employment, nor shall they engage in outside employment while on CITY time. Employees shall discourage any phone, mail or visitor contact related to the outside interest to take place at CITY office.</w:t>
      </w:r>
    </w:p>
    <w:p w:rsidR="00000000" w:rsidDel="00000000" w:rsidP="00000000" w:rsidRDefault="00000000" w:rsidRPr="00000000" w14:paraId="00000400">
      <w:pPr>
        <w:pStyle w:val="Heading2"/>
        <w:widowControl w:val="0"/>
        <w:spacing w:after="200" w:line="240" w:lineRule="auto"/>
        <w:rPr>
          <w:rFonts w:ascii="Open Sans" w:cs="Open Sans" w:eastAsia="Open Sans" w:hAnsi="Open Sans"/>
          <w:sz w:val="22"/>
          <w:szCs w:val="22"/>
        </w:rPr>
      </w:pPr>
      <w:bookmarkStart w:colFirst="0" w:colLast="0" w:name="_6e9fy7l4czr2" w:id="164"/>
      <w:bookmarkEnd w:id="164"/>
      <w:r w:rsidDel="00000000" w:rsidR="00000000" w:rsidRPr="00000000">
        <w:rPr>
          <w:rFonts w:ascii="Open Sans" w:cs="Open Sans" w:eastAsia="Open Sans" w:hAnsi="Open Sans"/>
          <w:sz w:val="22"/>
          <w:szCs w:val="22"/>
          <w:rtl w:val="0"/>
        </w:rPr>
        <w:t xml:space="preserve">Political Activity</w:t>
      </w:r>
    </w:p>
    <w:p w:rsidR="00000000" w:rsidDel="00000000" w:rsidP="00000000" w:rsidRDefault="00000000" w:rsidRPr="00000000" w14:paraId="00000401">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rtl w:val="0"/>
        </w:rPr>
        <w:t xml:space="preserve"> employees may voluntarily participate in political activities according to the provisions of this section or other state or federal laws. Nothing contained herein shall be construed to interfere with the right of the employee to become a member of a political organization, to attend political meetings, to express an opinion on all political subjects and to enjoy freedom from interference in voting or to contribute freely to political causes.</w:t>
      </w:r>
    </w:p>
    <w:p w:rsidR="00000000" w:rsidDel="00000000" w:rsidP="00000000" w:rsidRDefault="00000000" w:rsidRPr="00000000" w14:paraId="00000402">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No person shall be denied employment solely by virtue of their political activity, opinion or affiliation.</w:t>
      </w:r>
    </w:p>
    <w:p w:rsidR="00000000" w:rsidDel="00000000" w:rsidP="00000000" w:rsidRDefault="00000000" w:rsidRPr="00000000" w14:paraId="00000403">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The political activity, opinion or affiliation of any employee shall not provide the basis for employment, promotion, disciplinary action, demotion or dismissal.</w:t>
      </w:r>
    </w:p>
    <w:p w:rsidR="00000000" w:rsidDel="00000000" w:rsidP="00000000" w:rsidRDefault="00000000" w:rsidRPr="00000000" w14:paraId="00000404">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An employee may become a candidate for public office. The intent of this provision is to allow the individual freedom of political expression, and to allow employees to serve without jeopardizing public programs for which they are responsible. Any employee elected to any partisan or nonpartisan political office may be granted a leave of absence without pay while being monetarily compensated for service in political office if it is determined that such leave will not result in undue conflict with ongoing job responsibilities. Election to the CITY council will require termination of employment with CITY.</w:t>
      </w:r>
    </w:p>
    <w:p w:rsidR="00000000" w:rsidDel="00000000" w:rsidP="00000000" w:rsidRDefault="00000000" w:rsidRPr="00000000" w14:paraId="00000405">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No employee may engage in any political activity during the hours of employment, including solicitation of political contributions, nor use CITY equipment or resources in relation to any political activity. Employees shall not use their title or position for the enhancement of any individual or group or while engaging in political activity.</w:t>
      </w:r>
    </w:p>
    <w:p w:rsidR="00000000" w:rsidDel="00000000" w:rsidP="00000000" w:rsidRDefault="00000000" w:rsidRPr="00000000" w14:paraId="00000406">
      <w:pPr>
        <w:widowControl w:val="0"/>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No employee may directly or indirectly coerce, command, advise or solicit any officer or employee covered under the personnel system to pay, lend, or contribute part of his or her salary or compensation or anything else of value to any party, committee, organization, agency or person for political purposes. No supervisor, manager, Department Director or employee may attempt to make any officer's or employee's employment status dependent upon the employee's support or lack of support for any political party, affiliation, opinion, committee, organization, agency, or person engaged in a political activity.</w:t>
      </w:r>
    </w:p>
    <w:p w:rsidR="00000000" w:rsidDel="00000000" w:rsidP="00000000" w:rsidRDefault="00000000" w:rsidRPr="00000000" w14:paraId="00000407">
      <w:pPr>
        <w:pStyle w:val="Heading2"/>
        <w:widowControl w:val="0"/>
        <w:spacing w:after="200" w:line="240" w:lineRule="auto"/>
        <w:rPr>
          <w:rFonts w:ascii="Open Sans" w:cs="Open Sans" w:eastAsia="Open Sans" w:hAnsi="Open Sans"/>
          <w:sz w:val="22"/>
          <w:szCs w:val="22"/>
        </w:rPr>
      </w:pPr>
      <w:bookmarkStart w:colFirst="0" w:colLast="0" w:name="_trprtfg26h7y" w:id="165"/>
      <w:bookmarkEnd w:id="165"/>
      <w:r w:rsidDel="00000000" w:rsidR="00000000" w:rsidRPr="00000000">
        <w:rPr>
          <w:rFonts w:ascii="Open Sans" w:cs="Open Sans" w:eastAsia="Open Sans" w:hAnsi="Open Sans"/>
          <w:sz w:val="22"/>
          <w:szCs w:val="22"/>
          <w:rtl w:val="0"/>
        </w:rPr>
        <w:t xml:space="preserve">Use of Equipment and Resources</w:t>
      </w:r>
    </w:p>
    <w:p w:rsidR="00000000" w:rsidDel="00000000" w:rsidP="00000000" w:rsidRDefault="00000000" w:rsidRPr="00000000" w14:paraId="00000408">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shall treat all facilities, equipment, tools, supplies, and other CITY property with care, respect, safety and consideration for economy. CITY property or facilities cannot be used by any employee or by the general public for any purpose other than official CITY business, except where otherwise indicated.</w:t>
      </w:r>
    </w:p>
    <w:p w:rsidR="00000000" w:rsidDel="00000000" w:rsidP="00000000" w:rsidRDefault="00000000" w:rsidRPr="00000000" w14:paraId="00000409">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shall not misuse or misappropriate public funds by expending or transferring them for personal benefit; or by expending them in a manner that is not consistent with the intent of the official budget appropriation and purchasing policies.</w:t>
      </w:r>
    </w:p>
    <w:p w:rsidR="00000000" w:rsidDel="00000000" w:rsidP="00000000" w:rsidRDefault="00000000" w:rsidRPr="00000000" w14:paraId="0000040A">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In compliance with Utah Code Annotated 76-8-702, Misusing public money or public property, and House Bill 163, personal use of public property, for a personal matter, by a public servant is authorized if:</w:t>
      </w:r>
    </w:p>
    <w:p w:rsidR="00000000" w:rsidDel="00000000" w:rsidP="00000000" w:rsidRDefault="00000000" w:rsidRPr="00000000" w14:paraId="0000040B">
      <w:pPr>
        <w:widowControl w:val="0"/>
        <w:numPr>
          <w:ilvl w:val="0"/>
          <w:numId w:val="44"/>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public servant is authorized to use or possess the public property to fulfill the public servants duties as a public servant;</w:t>
      </w:r>
    </w:p>
    <w:p w:rsidR="00000000" w:rsidDel="00000000" w:rsidP="00000000" w:rsidRDefault="00000000" w:rsidRPr="00000000" w14:paraId="0000040C">
      <w:pPr>
        <w:widowControl w:val="0"/>
        <w:numPr>
          <w:ilvl w:val="0"/>
          <w:numId w:val="44"/>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primary purpose of the public servant using or possessing the public property is to fulfill the public servant’s duties as a public servant;</w:t>
      </w:r>
    </w:p>
    <w:p w:rsidR="00000000" w:rsidDel="00000000" w:rsidP="00000000" w:rsidRDefault="00000000" w:rsidRPr="00000000" w14:paraId="0000040D">
      <w:pPr>
        <w:widowControl w:val="0"/>
        <w:numPr>
          <w:ilvl w:val="0"/>
          <w:numId w:val="44"/>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public servant uses and possesses the public property in a lawful manner and in accordance with this policy; or</w:t>
      </w:r>
    </w:p>
    <w:p w:rsidR="00000000" w:rsidDel="00000000" w:rsidP="00000000" w:rsidRDefault="00000000" w:rsidRPr="00000000" w14:paraId="0000040E">
      <w:pPr>
        <w:widowControl w:val="0"/>
        <w:numPr>
          <w:ilvl w:val="1"/>
          <w:numId w:val="44"/>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 incidental use of public property for a personal matter by a public servant, if:</w:t>
      </w:r>
    </w:p>
    <w:p w:rsidR="00000000" w:rsidDel="00000000" w:rsidP="00000000" w:rsidRDefault="00000000" w:rsidRPr="00000000" w14:paraId="0000040F">
      <w:pPr>
        <w:widowControl w:val="0"/>
        <w:numPr>
          <w:ilvl w:val="2"/>
          <w:numId w:val="44"/>
        </w:numPr>
        <w:spacing w:after="200" w:before="0" w:line="240" w:lineRule="auto"/>
        <w:ind w:left="2160" w:right="0" w:hanging="360"/>
        <w:rPr>
          <w:rFonts w:ascii="Open Sans" w:cs="Open Sans" w:eastAsia="Open Sans" w:hAnsi="Open Sans"/>
        </w:rPr>
      </w:pPr>
      <w:r w:rsidDel="00000000" w:rsidR="00000000" w:rsidRPr="00000000">
        <w:rPr>
          <w:rFonts w:ascii="Open Sans" w:cs="Open Sans" w:eastAsia="Open Sans" w:hAnsi="Open Sans"/>
          <w:rtl w:val="0"/>
        </w:rPr>
        <w:t xml:space="preserve">the value provided to the public servant’s public entity by the public servant’s use or possession of public property for a public purpose substantially outweighs the personal benefit received by the employee from the incidental use of public property for a personal matter; and</w:t>
      </w:r>
    </w:p>
    <w:p w:rsidR="00000000" w:rsidDel="00000000" w:rsidP="00000000" w:rsidRDefault="00000000" w:rsidRPr="00000000" w14:paraId="00000410">
      <w:pPr>
        <w:widowControl w:val="0"/>
        <w:numPr>
          <w:ilvl w:val="2"/>
          <w:numId w:val="44"/>
        </w:numPr>
        <w:spacing w:after="200" w:before="0" w:line="240" w:lineRule="auto"/>
        <w:ind w:left="2160" w:right="0" w:hanging="360"/>
        <w:rPr>
          <w:rFonts w:ascii="Open Sans" w:cs="Open Sans" w:eastAsia="Open Sans" w:hAnsi="Open Sans"/>
        </w:rPr>
      </w:pPr>
      <w:r w:rsidDel="00000000" w:rsidR="00000000" w:rsidRPr="00000000">
        <w:rPr>
          <w:rFonts w:ascii="Open Sans" w:cs="Open Sans" w:eastAsia="Open Sans" w:hAnsi="Open Sans"/>
          <w:rtl w:val="0"/>
        </w:rPr>
        <w:t xml:space="preserve">The incidental use of public property for a personal matter is not prohibited by law or by the public servant’s public entity.</w:t>
      </w:r>
    </w:p>
    <w:p w:rsidR="00000000" w:rsidDel="00000000" w:rsidP="00000000" w:rsidRDefault="00000000" w:rsidRPr="00000000" w14:paraId="00000411">
      <w:pPr>
        <w:widowControl w:val="0"/>
        <w:numPr>
          <w:ilvl w:val="0"/>
          <w:numId w:val="44"/>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It is unlawful for a public servant to appropriate, loan or transfer public money or public property without authority of law.</w:t>
      </w:r>
    </w:p>
    <w:p w:rsidR="00000000" w:rsidDel="00000000" w:rsidP="00000000" w:rsidRDefault="00000000" w:rsidRPr="00000000" w14:paraId="00000412">
      <w:pPr>
        <w:widowControl w:val="0"/>
        <w:numPr>
          <w:ilvl w:val="0"/>
          <w:numId w:val="44"/>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This resolution is enacted retroactively to the date of hire of the CITY employee.</w:t>
      </w:r>
    </w:p>
    <w:p w:rsidR="00000000" w:rsidDel="00000000" w:rsidP="00000000" w:rsidRDefault="00000000" w:rsidRPr="00000000" w14:paraId="00000413">
      <w:pPr>
        <w:pStyle w:val="Heading2"/>
        <w:widowControl w:val="0"/>
        <w:spacing w:after="200" w:line="240" w:lineRule="auto"/>
        <w:rPr>
          <w:rFonts w:ascii="Open Sans" w:cs="Open Sans" w:eastAsia="Open Sans" w:hAnsi="Open Sans"/>
          <w:sz w:val="22"/>
          <w:szCs w:val="22"/>
        </w:rPr>
      </w:pPr>
      <w:bookmarkStart w:colFirst="0" w:colLast="0" w:name="_u92qqz143mrq" w:id="166"/>
      <w:bookmarkEnd w:id="166"/>
      <w:r w:rsidDel="00000000" w:rsidR="00000000" w:rsidRPr="00000000">
        <w:rPr>
          <w:rFonts w:ascii="Open Sans" w:cs="Open Sans" w:eastAsia="Open Sans" w:hAnsi="Open Sans"/>
          <w:sz w:val="22"/>
          <w:szCs w:val="22"/>
          <w:rtl w:val="0"/>
        </w:rPr>
        <w:t xml:space="preserve">Use of CITY Vehicles</w:t>
      </w:r>
    </w:p>
    <w:p w:rsidR="00000000" w:rsidDel="00000000" w:rsidP="00000000" w:rsidRDefault="00000000" w:rsidRPr="00000000" w14:paraId="00000414">
      <w:pPr>
        <w:widowControl w:val="0"/>
        <w:numPr>
          <w:ilvl w:val="0"/>
          <w:numId w:val="5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rtl w:val="0"/>
        </w:rPr>
        <w:t xml:space="preserve"> vehicles shall not be used for private use or convenience.</w:t>
      </w:r>
    </w:p>
    <w:p w:rsidR="00000000" w:rsidDel="00000000" w:rsidP="00000000" w:rsidRDefault="00000000" w:rsidRPr="00000000" w14:paraId="00000415">
      <w:pPr>
        <w:widowControl w:val="0"/>
        <w:numPr>
          <w:ilvl w:val="0"/>
          <w:numId w:val="5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 vehicles shall not be used to transport anyone other than CITY employees, or persons working with CITY in an official capacity. No family members or other non-employee personnel are allowed in CITY vehicles, whether the employee is operating the vehicle during regular work hours or not.</w:t>
      </w:r>
    </w:p>
    <w:p w:rsidR="00000000" w:rsidDel="00000000" w:rsidP="00000000" w:rsidRDefault="00000000" w:rsidRPr="00000000" w14:paraId="00000416">
      <w:pPr>
        <w:widowControl w:val="0"/>
        <w:numPr>
          <w:ilvl w:val="0"/>
          <w:numId w:val="5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Employees shall not drive a CITY vehicle, or any other vehicle on CITY time, while under the influence of alcohol or controlled substances. CITY may decline to defend or indemnify employees who violate this rule.</w:t>
      </w:r>
    </w:p>
    <w:p w:rsidR="00000000" w:rsidDel="00000000" w:rsidP="00000000" w:rsidRDefault="00000000" w:rsidRPr="00000000" w14:paraId="00000417">
      <w:pPr>
        <w:widowControl w:val="0"/>
        <w:numPr>
          <w:ilvl w:val="0"/>
          <w:numId w:val="5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Accidents that occur while an employee is operating a CITY-owned vehicle, and which are found to have been avoidable or to be the fault of the employee, may subject the employee to disciplinary action. CITY may also seek recompense for any damages incurred.</w:t>
      </w:r>
    </w:p>
    <w:p w:rsidR="00000000" w:rsidDel="00000000" w:rsidP="00000000" w:rsidRDefault="00000000" w:rsidRPr="00000000" w14:paraId="00000418">
      <w:pPr>
        <w:widowControl w:val="0"/>
        <w:numPr>
          <w:ilvl w:val="0"/>
          <w:numId w:val="5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Operation of any CITY vehicle must be in compliance with the requirements listed in the travel policies section. CITY assumes no liability for use of motor vehicles outside the scope of CITY employment, or for activities in violation of these policies.</w:t>
      </w:r>
    </w:p>
    <w:p w:rsidR="00000000" w:rsidDel="00000000" w:rsidP="00000000" w:rsidRDefault="00000000" w:rsidRPr="00000000" w14:paraId="00000419">
      <w:pPr>
        <w:widowControl w:val="0"/>
        <w:numPr>
          <w:ilvl w:val="0"/>
          <w:numId w:val="5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Any violation of these policies may subject the employee to disciplinary action, up to and including termination.</w:t>
      </w:r>
    </w:p>
    <w:p w:rsidR="00000000" w:rsidDel="00000000" w:rsidP="00000000" w:rsidRDefault="00000000" w:rsidRPr="00000000" w14:paraId="0000041A">
      <w:pPr>
        <w:pStyle w:val="Heading2"/>
        <w:widowControl w:val="0"/>
        <w:spacing w:after="200" w:line="240" w:lineRule="auto"/>
        <w:rPr>
          <w:rFonts w:ascii="Open Sans" w:cs="Open Sans" w:eastAsia="Open Sans" w:hAnsi="Open Sans"/>
          <w:sz w:val="22"/>
          <w:szCs w:val="22"/>
        </w:rPr>
      </w:pPr>
      <w:bookmarkStart w:colFirst="0" w:colLast="0" w:name="_dly8xvzaipz1" w:id="167"/>
      <w:bookmarkEnd w:id="167"/>
      <w:r w:rsidDel="00000000" w:rsidR="00000000" w:rsidRPr="00000000">
        <w:rPr>
          <w:rFonts w:ascii="Open Sans" w:cs="Open Sans" w:eastAsia="Open Sans" w:hAnsi="Open Sans"/>
          <w:sz w:val="22"/>
          <w:szCs w:val="22"/>
          <w:rtl w:val="0"/>
        </w:rPr>
        <w:t xml:space="preserve">Personal Telephone and Cellular Phone Use</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41B">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An employee shall be responsible to identify and pay all costs associated with personal telephone and cellular phone usage and shall not submit such personal expenses for reimbursement, or require CITY to make payment for such personal use.</w:t>
      </w:r>
    </w:p>
    <w:p w:rsidR="00000000" w:rsidDel="00000000" w:rsidP="00000000" w:rsidRDefault="00000000" w:rsidRPr="00000000" w14:paraId="0000041C">
      <w:pPr>
        <w:pStyle w:val="Heading2"/>
        <w:widowControl w:val="0"/>
        <w:spacing w:line="240" w:lineRule="auto"/>
        <w:rPr>
          <w:rFonts w:ascii="Open Sans" w:cs="Open Sans" w:eastAsia="Open Sans" w:hAnsi="Open Sans"/>
          <w:sz w:val="22"/>
          <w:szCs w:val="22"/>
        </w:rPr>
      </w:pPr>
      <w:bookmarkStart w:colFirst="0" w:colLast="0" w:name="_ezvr0j3sa9cw" w:id="168"/>
      <w:bookmarkEnd w:id="168"/>
      <w:r w:rsidDel="00000000" w:rsidR="00000000" w:rsidRPr="00000000">
        <w:rPr>
          <w:rFonts w:ascii="Open Sans" w:cs="Open Sans" w:eastAsia="Open Sans" w:hAnsi="Open Sans"/>
          <w:sz w:val="22"/>
          <w:szCs w:val="22"/>
          <w:rtl w:val="0"/>
        </w:rPr>
        <w:t xml:space="preserve">Annual Criminal Background Screening. </w:t>
      </w:r>
    </w:p>
    <w:p w:rsidR="00000000" w:rsidDel="00000000" w:rsidP="00000000" w:rsidRDefault="00000000" w:rsidRPr="00000000" w14:paraId="0000041D">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Annual criminal background screening must be conducted on current employees who work with vulnerable populations. Employees are required to self-disclose any criminal arrests, charges, or convictions (excluding misdemeanor traffic offenses punishable only by fine, to human resources within twenty-four (24) hours or at the earliest possible opportunity. Failure to make the required report may constitute a violation and may result in disciplinary action, up to and including dismissal.</w:t>
      </w:r>
    </w:p>
    <w:p w:rsidR="00000000" w:rsidDel="00000000" w:rsidP="00000000" w:rsidRDefault="00000000" w:rsidRPr="00000000" w14:paraId="0000041E">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1F">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Consenting to an annual criminal background screening for employees  working with vulnerable populations is a condition of ongoing employment.</w:t>
      </w:r>
    </w:p>
    <w:p w:rsidR="00000000" w:rsidDel="00000000" w:rsidP="00000000" w:rsidRDefault="00000000" w:rsidRPr="00000000" w14:paraId="00000420">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21">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Written consent will be obtained before background screening is conducted.</w:t>
      </w:r>
    </w:p>
    <w:p w:rsidR="00000000" w:rsidDel="00000000" w:rsidP="00000000" w:rsidRDefault="00000000" w:rsidRPr="00000000" w14:paraId="00000422">
      <w:pPr>
        <w:pStyle w:val="Heading1"/>
        <w:widowControl w:val="0"/>
        <w:spacing w:line="240" w:lineRule="auto"/>
        <w:jc w:val="center"/>
        <w:rPr>
          <w:rFonts w:ascii="Open Sans" w:cs="Open Sans" w:eastAsia="Open Sans" w:hAnsi="Open Sans"/>
          <w:sz w:val="22"/>
          <w:szCs w:val="22"/>
        </w:rPr>
      </w:pPr>
      <w:bookmarkStart w:colFirst="0" w:colLast="0" w:name="_fj5o1hiu13ji" w:id="169"/>
      <w:bookmarkEnd w:id="169"/>
      <w:r w:rsidDel="00000000" w:rsidR="00000000" w:rsidRPr="00000000">
        <w:rPr>
          <w:rFonts w:ascii="Open Sans" w:cs="Open Sans" w:eastAsia="Open Sans" w:hAnsi="Open Sans"/>
          <w:sz w:val="22"/>
          <w:szCs w:val="22"/>
          <w:rtl w:val="0"/>
        </w:rPr>
        <w:t xml:space="preserve">Electronic Use Policy</w:t>
      </w:r>
    </w:p>
    <w:p w:rsidR="00000000" w:rsidDel="00000000" w:rsidP="00000000" w:rsidRDefault="00000000" w:rsidRPr="00000000" w14:paraId="00000423">
      <w:pPr>
        <w:widowControl w:val="0"/>
        <w:spacing w:after="0" w:before="0" w:line="240" w:lineRule="auto"/>
        <w:ind w:left="0" w:right="0" w:firstLine="0"/>
        <w:rPr>
          <w:rFonts w:ascii="Open Sans" w:cs="Open Sans" w:eastAsia="Open Sans" w:hAnsi="Open Sans"/>
          <w:b w:val="1"/>
        </w:rPr>
      </w:pPr>
      <w:r w:rsidDel="00000000" w:rsidR="00000000" w:rsidRPr="00000000">
        <w:rPr>
          <w:rtl w:val="0"/>
        </w:rPr>
      </w:r>
    </w:p>
    <w:p w:rsidR="00000000" w:rsidDel="00000000" w:rsidP="00000000" w:rsidRDefault="00000000" w:rsidRPr="00000000" w14:paraId="00000424">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The internet is an important and expanding resource for CITY’s use to provide better, faster, and more cost-effective services to its constituent municipal governments and their citizens. CITY provides Internet access to its employees for the efficient exchange of information for the accomplishment of the mission of CITY and completion of assigned responsibilities consistent with that mission. The CITY Internet connection exists to facilitate the official work of CITY.</w:t>
      </w:r>
    </w:p>
    <w:p w:rsidR="00000000" w:rsidDel="00000000" w:rsidP="00000000" w:rsidRDefault="00000000" w:rsidRPr="00000000" w14:paraId="00000425">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26">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The purpose of CITY’s policy is:</w:t>
      </w:r>
    </w:p>
    <w:p w:rsidR="00000000" w:rsidDel="00000000" w:rsidP="00000000" w:rsidRDefault="00000000" w:rsidRPr="00000000" w14:paraId="00000427">
      <w:pPr>
        <w:widowControl w:val="0"/>
        <w:numPr>
          <w:ilvl w:val="0"/>
          <w:numId w:val="19"/>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To enhance employee productivity by the use of Internet and other electronic communication tools; to provide the efficient exchange of information, appropriate access to research information, and to encourage effective use of resources to streamline service delivery.</w:t>
      </w:r>
    </w:p>
    <w:p w:rsidR="00000000" w:rsidDel="00000000" w:rsidP="00000000" w:rsidRDefault="00000000" w:rsidRPr="00000000" w14:paraId="00000428">
      <w:pPr>
        <w:widowControl w:val="0"/>
        <w:numPr>
          <w:ilvl w:val="0"/>
          <w:numId w:val="19"/>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To maintain the integrity of CITY communications issued through CITY computer systems or networks that could be considered CITY sanctioned, and to prevent the unauthorized use or disclosure of confidential information.</w:t>
      </w:r>
    </w:p>
    <w:p w:rsidR="00000000" w:rsidDel="00000000" w:rsidP="00000000" w:rsidRDefault="00000000" w:rsidRPr="00000000" w14:paraId="00000429">
      <w:pPr>
        <w:widowControl w:val="0"/>
        <w:numPr>
          <w:ilvl w:val="0"/>
          <w:numId w:val="19"/>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To prevent legal liabilities such as those resulting from sexual harassment, copyright infringement, misrepresentation, criminal charges arising from illegal activities, hate speech, and visiting and use of sites containing or promoting violence, gambling, pornography and obscenity.</w:t>
      </w:r>
    </w:p>
    <w:p w:rsidR="00000000" w:rsidDel="00000000" w:rsidP="00000000" w:rsidRDefault="00000000" w:rsidRPr="00000000" w14:paraId="0000042A">
      <w:pPr>
        <w:widowControl w:val="0"/>
        <w:numPr>
          <w:ilvl w:val="0"/>
          <w:numId w:val="19"/>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To protect network bandwidth by preventing recreational surfing and other bandwidth-intensive activities, such as streaming audio and video, MP3 downloads, etc.which create a significant impact on network performance that impedes business traffic. Such activities are outside the acceptable use guidelines established by this policy.</w:t>
      </w:r>
      <w:r w:rsidDel="00000000" w:rsidR="00000000" w:rsidRPr="00000000">
        <w:rPr>
          <w:rtl w:val="0"/>
        </w:rPr>
      </w:r>
    </w:p>
    <w:p w:rsidR="00000000" w:rsidDel="00000000" w:rsidP="00000000" w:rsidRDefault="00000000" w:rsidRPr="00000000" w14:paraId="0000042B">
      <w:pPr>
        <w:pStyle w:val="Heading2"/>
        <w:widowControl w:val="0"/>
        <w:spacing w:before="200" w:line="240" w:lineRule="auto"/>
        <w:rPr>
          <w:rFonts w:ascii="Open Sans" w:cs="Open Sans" w:eastAsia="Open Sans" w:hAnsi="Open Sans"/>
          <w:sz w:val="22"/>
          <w:szCs w:val="22"/>
        </w:rPr>
      </w:pPr>
      <w:bookmarkStart w:colFirst="0" w:colLast="0" w:name="_kqo58xkihq67" w:id="170"/>
      <w:bookmarkEnd w:id="170"/>
      <w:r w:rsidDel="00000000" w:rsidR="00000000" w:rsidRPr="00000000">
        <w:rPr>
          <w:rFonts w:ascii="Open Sans" w:cs="Open Sans" w:eastAsia="Open Sans" w:hAnsi="Open Sans"/>
          <w:sz w:val="22"/>
          <w:szCs w:val="22"/>
          <w:rtl w:val="0"/>
        </w:rPr>
        <w:t xml:space="preserve">Acceptable Use.</w:t>
      </w:r>
    </w:p>
    <w:p w:rsidR="00000000" w:rsidDel="00000000" w:rsidP="00000000" w:rsidRDefault="00000000" w:rsidRPr="00000000" w14:paraId="0000042C">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CITY</w:t>
      </w:r>
      <w:r w:rsidDel="00000000" w:rsidR="00000000" w:rsidRPr="00000000">
        <w:rPr>
          <w:rFonts w:ascii="Open Sans" w:cs="Open Sans" w:eastAsia="Open Sans" w:hAnsi="Open Sans"/>
          <w:rtl w:val="0"/>
        </w:rPr>
        <w:t xml:space="preserve"> Internet and e-mail privileges, computer systems mobile devices and networks, are CITY owned resources and are intended to be used to facilitate CITY’s business and their use is subject to CITY control and policy</w:t>
      </w:r>
    </w:p>
    <w:p w:rsidR="00000000" w:rsidDel="00000000" w:rsidP="00000000" w:rsidRDefault="00000000" w:rsidRPr="00000000" w14:paraId="0000042D">
      <w:pPr>
        <w:pStyle w:val="Heading3"/>
        <w:widowControl w:val="0"/>
        <w:numPr>
          <w:ilvl w:val="0"/>
          <w:numId w:val="45"/>
        </w:numPr>
        <w:spacing w:before="200" w:line="240" w:lineRule="auto"/>
        <w:ind w:left="720" w:hanging="360"/>
        <w:rPr>
          <w:rFonts w:ascii="Open Sans" w:cs="Open Sans" w:eastAsia="Open Sans" w:hAnsi="Open Sans"/>
          <w:sz w:val="22"/>
          <w:szCs w:val="22"/>
        </w:rPr>
      </w:pPr>
      <w:bookmarkStart w:colFirst="0" w:colLast="0" w:name="_qao0qwm78xpl" w:id="171"/>
      <w:bookmarkEnd w:id="171"/>
      <w:r w:rsidDel="00000000" w:rsidR="00000000" w:rsidRPr="00000000">
        <w:rPr>
          <w:rFonts w:ascii="Open Sans" w:cs="Open Sans" w:eastAsia="Open Sans" w:hAnsi="Open Sans"/>
          <w:sz w:val="22"/>
          <w:szCs w:val="22"/>
          <w:rtl w:val="0"/>
        </w:rPr>
        <w:t xml:space="preserve">Business Use</w:t>
      </w:r>
    </w:p>
    <w:p w:rsidR="00000000" w:rsidDel="00000000" w:rsidP="00000000" w:rsidRDefault="00000000" w:rsidRPr="00000000" w14:paraId="0000042E">
      <w:pPr>
        <w:widowControl w:val="0"/>
        <w:spacing w:after="0" w:before="200" w:line="240" w:lineRule="auto"/>
        <w:ind w:left="720" w:right="0" w:firstLine="0"/>
        <w:rPr>
          <w:rFonts w:ascii="Open Sans" w:cs="Open Sans" w:eastAsia="Open Sans" w:hAnsi="Open Sans"/>
        </w:rPr>
      </w:pPr>
      <w:r w:rsidDel="00000000" w:rsidR="00000000" w:rsidRPr="00000000">
        <w:rPr>
          <w:rFonts w:ascii="Open Sans" w:cs="Open Sans" w:eastAsia="Open Sans" w:hAnsi="Open Sans"/>
          <w:rtl w:val="0"/>
        </w:rPr>
        <w:t xml:space="preserve">Use of the Internet by CITY employees is permitted and encouraged where such use is suitable for business purposes and supports the goals and objectives of the organization. The Internet is to be used in a manner that is consistent with CITY’s standards of business conduct and as part of the normal execution of an employee’s job responsibilities</w:t>
      </w:r>
    </w:p>
    <w:p w:rsidR="00000000" w:rsidDel="00000000" w:rsidP="00000000" w:rsidRDefault="00000000" w:rsidRPr="00000000" w14:paraId="0000042F">
      <w:pPr>
        <w:pStyle w:val="Heading3"/>
        <w:widowControl w:val="0"/>
        <w:numPr>
          <w:ilvl w:val="0"/>
          <w:numId w:val="45"/>
        </w:numPr>
        <w:spacing w:before="200" w:line="240" w:lineRule="auto"/>
        <w:ind w:left="720" w:hanging="360"/>
        <w:rPr>
          <w:rFonts w:ascii="Open Sans" w:cs="Open Sans" w:eastAsia="Open Sans" w:hAnsi="Open Sans"/>
          <w:sz w:val="22"/>
          <w:szCs w:val="22"/>
        </w:rPr>
      </w:pPr>
      <w:bookmarkStart w:colFirst="0" w:colLast="0" w:name="_och51doe05g" w:id="172"/>
      <w:bookmarkEnd w:id="172"/>
      <w:r w:rsidDel="00000000" w:rsidR="00000000" w:rsidRPr="00000000">
        <w:rPr>
          <w:rFonts w:ascii="Open Sans" w:cs="Open Sans" w:eastAsia="Open Sans" w:hAnsi="Open Sans"/>
          <w:sz w:val="22"/>
          <w:szCs w:val="22"/>
          <w:rtl w:val="0"/>
        </w:rPr>
        <w:t xml:space="preserve">Personal Use</w:t>
      </w:r>
    </w:p>
    <w:p w:rsidR="00000000" w:rsidDel="00000000" w:rsidP="00000000" w:rsidRDefault="00000000" w:rsidRPr="00000000" w14:paraId="00000430">
      <w:pPr>
        <w:widowControl w:val="0"/>
        <w:spacing w:after="0" w:before="200" w:line="240" w:lineRule="auto"/>
        <w:ind w:left="720" w:right="0" w:firstLine="0"/>
        <w:rPr>
          <w:rFonts w:ascii="Open Sans" w:cs="Open Sans" w:eastAsia="Open Sans" w:hAnsi="Open Sans"/>
        </w:rPr>
      </w:pPr>
      <w:r w:rsidDel="00000000" w:rsidR="00000000" w:rsidRPr="00000000">
        <w:rPr>
          <w:rFonts w:ascii="Open Sans" w:cs="Open Sans" w:eastAsia="Open Sans" w:hAnsi="Open Sans"/>
          <w:rtl w:val="0"/>
        </w:rPr>
        <w:t xml:space="preserve">Limited personal use is allowed when such use occurs outside of recorded work hours and is in compliance with the CITY Personnel Policies and Procedures. CITY further reserves the right to revoke personal use on a case-by-case basis if such use is determined to be excessive, in violation of these policies, occurs during work hours, etc. Personal use that is not in compliance with this policy may also be subject to disciplinary action. All employees are responsible to reimburse CITY for any identified costs associated with personal use at the applicable rate established by CITY.</w:t>
      </w:r>
    </w:p>
    <w:p w:rsidR="00000000" w:rsidDel="00000000" w:rsidP="00000000" w:rsidRDefault="00000000" w:rsidRPr="00000000" w14:paraId="00000431">
      <w:pPr>
        <w:pStyle w:val="Heading2"/>
        <w:widowControl w:val="0"/>
        <w:spacing w:before="200" w:line="240" w:lineRule="auto"/>
        <w:rPr>
          <w:rFonts w:ascii="Open Sans" w:cs="Open Sans" w:eastAsia="Open Sans" w:hAnsi="Open Sans"/>
          <w:sz w:val="22"/>
          <w:szCs w:val="22"/>
        </w:rPr>
      </w:pPr>
      <w:bookmarkStart w:colFirst="0" w:colLast="0" w:name="_thss98otryxu" w:id="173"/>
      <w:bookmarkEnd w:id="173"/>
      <w:r w:rsidDel="00000000" w:rsidR="00000000" w:rsidRPr="00000000">
        <w:rPr>
          <w:rFonts w:ascii="Open Sans" w:cs="Open Sans" w:eastAsia="Open Sans" w:hAnsi="Open Sans"/>
          <w:sz w:val="22"/>
          <w:szCs w:val="22"/>
          <w:rtl w:val="0"/>
        </w:rPr>
        <w:t xml:space="preserve">Unacceptable Use</w:t>
      </w:r>
    </w:p>
    <w:p w:rsidR="00000000" w:rsidDel="00000000" w:rsidP="00000000" w:rsidRDefault="00000000" w:rsidRPr="00000000" w14:paraId="00000432">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The following types of Internet-related activities and behavior are specifically considered unacceptable and are subject to disciplinary action up to and including suspension pending dismissal in accordance with CITY policies.</w:t>
      </w:r>
    </w:p>
    <w:p w:rsidR="00000000" w:rsidDel="00000000" w:rsidP="00000000" w:rsidRDefault="00000000" w:rsidRPr="00000000" w14:paraId="00000433">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Employees are responsible for the content of all text, audio or images that are accessed, retrieved, forwarded, received, stored, viewed, downloaded, distributed, printed or otherwise utilized through CITY networks, including Internet sites and information that contains obscene, pornographic, violent, hateful or otherwise objectionable materials.</w:t>
      </w:r>
    </w:p>
    <w:p w:rsidR="00000000" w:rsidDel="00000000" w:rsidP="00000000" w:rsidRDefault="00000000" w:rsidRPr="00000000" w14:paraId="00000434">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Accessing, sending, receiving, storing, printing or otherwise distributing any material that is obscene, pornographic, violent, hateful or defamatory, or which is intended to annoy, harass or intimidate another person.</w:t>
      </w:r>
    </w:p>
    <w:p w:rsidR="00000000" w:rsidDel="00000000" w:rsidP="00000000" w:rsidRDefault="00000000" w:rsidRPr="00000000" w14:paraId="00000435">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Using the Internet or e-mail for gambling or any illegal activity.</w:t>
      </w:r>
    </w:p>
    <w:p w:rsidR="00000000" w:rsidDel="00000000" w:rsidP="00000000" w:rsidRDefault="00000000" w:rsidRPr="00000000" w14:paraId="00000436">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Uploading, downloading or otherwise installing, transmitting or using commercial software or copyrighted material in violation of its copyright.</w:t>
      </w:r>
    </w:p>
    <w:p w:rsidR="00000000" w:rsidDel="00000000" w:rsidP="00000000" w:rsidRDefault="00000000" w:rsidRPr="00000000" w14:paraId="00000437">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Representing personal opinions as those of CITY, creating the risk that personal opinions (with or without disclaimers) may be understood to be statements of CITY policy or positions.</w:t>
      </w:r>
    </w:p>
    <w:p w:rsidR="00000000" w:rsidDel="00000000" w:rsidP="00000000" w:rsidRDefault="00000000" w:rsidRPr="00000000" w14:paraId="00000438">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Unauthorized distribution of CITY proprietary or confidential information or data.</w:t>
      </w:r>
    </w:p>
    <w:p w:rsidR="00000000" w:rsidDel="00000000" w:rsidP="00000000" w:rsidRDefault="00000000" w:rsidRPr="00000000" w14:paraId="00000439">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Downloading any software or electronic files without first implementing virus protection measures that have been approved and provided by CITY.</w:t>
      </w:r>
    </w:p>
    <w:p w:rsidR="00000000" w:rsidDel="00000000" w:rsidP="00000000" w:rsidRDefault="00000000" w:rsidRPr="00000000" w14:paraId="0000043A">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CITY specifically prohibits downloading, installing, or otherwise operating or using any type of internet file sharing software, and bandwidth- intensive activities, such as streaming audio and video, MP3 downloads, or image downloads that are not business related.</w:t>
      </w:r>
    </w:p>
    <w:p w:rsidR="00000000" w:rsidDel="00000000" w:rsidP="00000000" w:rsidRDefault="00000000" w:rsidRPr="00000000" w14:paraId="0000043B">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Intentionally interfering with the normal operation of the network, including the propagation of computer viruses, or sustained high volume network traffic that substantially hinders others in their use of the network.</w:t>
      </w:r>
    </w:p>
    <w:p w:rsidR="00000000" w:rsidDel="00000000" w:rsidP="00000000" w:rsidRDefault="00000000" w:rsidRPr="00000000" w14:paraId="0000043C">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Examining, changing or using another person’s files, output or user name without explicit authorization.</w:t>
      </w:r>
    </w:p>
    <w:p w:rsidR="00000000" w:rsidDel="00000000" w:rsidP="00000000" w:rsidRDefault="00000000" w:rsidRPr="00000000" w14:paraId="0000043D">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Private business transactions, solicitation, advertising of products or services, or other activities meant to foster personal gain that are unrelated to job responsibilities.</w:t>
      </w:r>
    </w:p>
    <w:p w:rsidR="00000000" w:rsidDel="00000000" w:rsidP="00000000" w:rsidRDefault="00000000" w:rsidRPr="00000000" w14:paraId="0000043E">
      <w:pPr>
        <w:widowControl w:val="0"/>
        <w:numPr>
          <w:ilvl w:val="0"/>
          <w:numId w:val="2"/>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Private transactions or uses for the benefit of organizations in which the user is a member, subscriber, or participant that are unrelated to job responsibilities.</w:t>
      </w:r>
    </w:p>
    <w:p w:rsidR="00000000" w:rsidDel="00000000" w:rsidP="00000000" w:rsidRDefault="00000000" w:rsidRPr="00000000" w14:paraId="0000043F">
      <w:pPr>
        <w:pStyle w:val="Heading2"/>
        <w:widowControl w:val="0"/>
        <w:spacing w:after="200" w:line="240" w:lineRule="auto"/>
        <w:rPr>
          <w:rFonts w:ascii="Open Sans" w:cs="Open Sans" w:eastAsia="Open Sans" w:hAnsi="Open Sans"/>
          <w:sz w:val="22"/>
          <w:szCs w:val="22"/>
        </w:rPr>
      </w:pPr>
      <w:bookmarkStart w:colFirst="0" w:colLast="0" w:name="_4cadw07mbwnf" w:id="174"/>
      <w:bookmarkEnd w:id="174"/>
      <w:r w:rsidDel="00000000" w:rsidR="00000000" w:rsidRPr="00000000">
        <w:rPr>
          <w:rFonts w:ascii="Open Sans" w:cs="Open Sans" w:eastAsia="Open Sans" w:hAnsi="Open Sans"/>
          <w:sz w:val="22"/>
          <w:szCs w:val="22"/>
          <w:rtl w:val="0"/>
        </w:rPr>
        <w:t xml:space="preserve">Security Systems.  </w:t>
      </w:r>
    </w:p>
    <w:p w:rsidR="00000000" w:rsidDel="00000000" w:rsidP="00000000" w:rsidRDefault="00000000" w:rsidRPr="00000000" w14:paraId="00000440">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Willful or negligent breach of CITY adopted security procedures, while using CITY’s computer equipment and systems, which compromises network security will be considered breaches of this policy and subject the employee to disciplinary procedures. CITY further reserves the right to seek monetary compensation from the employee for such actions when monetary loss results.</w:t>
      </w:r>
    </w:p>
    <w:p w:rsidR="00000000" w:rsidDel="00000000" w:rsidP="00000000" w:rsidRDefault="00000000" w:rsidRPr="00000000" w14:paraId="00000441">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42">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The prohibited actions include but are not limited to:</w:t>
      </w:r>
    </w:p>
    <w:p w:rsidR="00000000" w:rsidDel="00000000" w:rsidP="00000000" w:rsidRDefault="00000000" w:rsidRPr="00000000" w14:paraId="00000443">
      <w:pPr>
        <w:widowControl w:val="0"/>
        <w:numPr>
          <w:ilvl w:val="0"/>
          <w:numId w:val="1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Willful sabotage.</w:t>
      </w:r>
    </w:p>
    <w:p w:rsidR="00000000" w:rsidDel="00000000" w:rsidP="00000000" w:rsidRDefault="00000000" w:rsidRPr="00000000" w14:paraId="00000444">
      <w:pPr>
        <w:widowControl w:val="0"/>
        <w:numPr>
          <w:ilvl w:val="0"/>
          <w:numId w:val="1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Introduction of viruses into systems. CITY requires that any disks entering the building to be used on or accessed by CITY computer systems or networks must first be scanned for viruses by the Network Administrator prior to use. This includes software packages.</w:t>
      </w:r>
    </w:p>
    <w:p w:rsidR="00000000" w:rsidDel="00000000" w:rsidP="00000000" w:rsidRDefault="00000000" w:rsidRPr="00000000" w14:paraId="00000445">
      <w:pPr>
        <w:widowControl w:val="0"/>
        <w:numPr>
          <w:ilvl w:val="0"/>
          <w:numId w:val="1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Revealing passwords, IP addresses, and the like to non-authorized personnel or otherwise compromising network security.</w:t>
      </w:r>
    </w:p>
    <w:p w:rsidR="00000000" w:rsidDel="00000000" w:rsidP="00000000" w:rsidRDefault="00000000" w:rsidRPr="00000000" w14:paraId="00000446">
      <w:pPr>
        <w:pStyle w:val="Heading2"/>
        <w:widowControl w:val="0"/>
        <w:spacing w:line="240" w:lineRule="auto"/>
        <w:rPr>
          <w:rFonts w:ascii="Open Sans" w:cs="Open Sans" w:eastAsia="Open Sans" w:hAnsi="Open Sans"/>
          <w:sz w:val="22"/>
          <w:szCs w:val="22"/>
        </w:rPr>
      </w:pPr>
      <w:bookmarkStart w:colFirst="0" w:colLast="0" w:name="_e9ks3gqacapn" w:id="175"/>
      <w:bookmarkEnd w:id="175"/>
      <w:r w:rsidDel="00000000" w:rsidR="00000000" w:rsidRPr="00000000">
        <w:rPr>
          <w:rFonts w:ascii="Open Sans" w:cs="Open Sans" w:eastAsia="Open Sans" w:hAnsi="Open Sans"/>
          <w:sz w:val="22"/>
          <w:szCs w:val="22"/>
          <w:rtl w:val="0"/>
        </w:rPr>
        <w:t xml:space="preserve">Methods of Monitoring</w:t>
      </w:r>
    </w:p>
    <w:p w:rsidR="00000000" w:rsidDel="00000000" w:rsidP="00000000" w:rsidRDefault="00000000" w:rsidRPr="00000000" w14:paraId="00000447">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No CITY employee should have any expectation of privacy as to his or her Internet or email usage, whether or not they deems it to be CITY business or personal use. CITY will review Internet activity and analyze usage patterns and may choose to disclose this data as necessary, and to determine compliance with this policy. Such monitoring may be without prior notice to employees.</w:t>
      </w:r>
    </w:p>
    <w:p w:rsidR="00000000" w:rsidDel="00000000" w:rsidP="00000000" w:rsidRDefault="00000000" w:rsidRPr="00000000" w14:paraId="00000448">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49">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Software systems are in place that monitor email use and Internet sites visited and will block sites that have been determined not to be appropriate for business purposes. Responsibility remains with the employee to ensure that sites accessed are consistent with the acceptable use policy. Information gathered through monitoring processes may be used to support disciplinary actions. CITY reserves the right or as obligated by law, to report any illegal activities to the appropriate authorities.</w:t>
      </w:r>
    </w:p>
    <w:p w:rsidR="00000000" w:rsidDel="00000000" w:rsidP="00000000" w:rsidRDefault="00000000" w:rsidRPr="00000000" w14:paraId="0000044A">
      <w:pPr>
        <w:pStyle w:val="Heading2"/>
        <w:widowControl w:val="0"/>
        <w:spacing w:after="200" w:line="240" w:lineRule="auto"/>
        <w:rPr>
          <w:rFonts w:ascii="Open Sans" w:cs="Open Sans" w:eastAsia="Open Sans" w:hAnsi="Open Sans"/>
          <w:sz w:val="22"/>
          <w:szCs w:val="22"/>
        </w:rPr>
      </w:pPr>
      <w:bookmarkStart w:colFirst="0" w:colLast="0" w:name="_64i0zoefla0t" w:id="176"/>
      <w:bookmarkEnd w:id="176"/>
      <w:r w:rsidDel="00000000" w:rsidR="00000000" w:rsidRPr="00000000">
        <w:rPr>
          <w:rFonts w:ascii="Open Sans" w:cs="Open Sans" w:eastAsia="Open Sans" w:hAnsi="Open Sans"/>
          <w:sz w:val="22"/>
          <w:szCs w:val="22"/>
          <w:rtl w:val="0"/>
        </w:rPr>
        <w:t xml:space="preserve">Prior Consent in Writing. </w:t>
      </w:r>
    </w:p>
    <w:p w:rsidR="00000000" w:rsidDel="00000000" w:rsidP="00000000" w:rsidRDefault="00000000" w:rsidRPr="00000000" w14:paraId="0000044B">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Employees are required to sign an acknowledgment of this acceptable use policy and security policy, including acknowledgment of potential disciplinary action. Through that consent, employees acknowledge CITY monitoring and access to all electronic files, access records, and transmissions, whether stored on hard drive or network.</w:t>
      </w:r>
    </w:p>
    <w:p w:rsidR="00000000" w:rsidDel="00000000" w:rsidP="00000000" w:rsidRDefault="00000000" w:rsidRPr="00000000" w14:paraId="0000044C">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4D">
      <w:pPr>
        <w:widowControl w:val="0"/>
        <w:spacing w:after="0" w:before="0" w:line="240" w:lineRule="auto"/>
        <w:ind w:left="0" w:right="0" w:firstLine="0"/>
        <w:rPr>
          <w:rFonts w:ascii="Open Sans" w:cs="Open Sans" w:eastAsia="Open Sans" w:hAnsi="Open Sans"/>
          <w:b w:val="1"/>
        </w:rPr>
      </w:pPr>
      <w:r w:rsidDel="00000000" w:rsidR="00000000" w:rsidRPr="00000000">
        <w:rPr>
          <w:rFonts w:ascii="Open Sans" w:cs="Open Sans" w:eastAsia="Open Sans" w:hAnsi="Open Sans"/>
          <w:b w:val="1"/>
          <w:rtl w:val="0"/>
        </w:rPr>
        <w:t xml:space="preserve">Disciplinary Action. </w:t>
      </w:r>
    </w:p>
    <w:p w:rsidR="00000000" w:rsidDel="00000000" w:rsidP="00000000" w:rsidRDefault="00000000" w:rsidRPr="00000000" w14:paraId="0000044E">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Violation of this policy may result in disciplinary action up to and including suspension pending dismissal in accordance with CITY policies.</w:t>
      </w:r>
    </w:p>
    <w:p w:rsidR="00000000" w:rsidDel="00000000" w:rsidP="00000000" w:rsidRDefault="00000000" w:rsidRPr="00000000" w14:paraId="0000044F">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50">
      <w:pPr>
        <w:pStyle w:val="Heading1"/>
        <w:widowControl w:val="0"/>
        <w:spacing w:before="200" w:line="240" w:lineRule="auto"/>
        <w:jc w:val="center"/>
        <w:rPr>
          <w:rFonts w:ascii="Open Sans" w:cs="Open Sans" w:eastAsia="Open Sans" w:hAnsi="Open Sans"/>
          <w:sz w:val="22"/>
          <w:szCs w:val="22"/>
        </w:rPr>
      </w:pPr>
      <w:bookmarkStart w:colFirst="0" w:colLast="0" w:name="_lcyv43mhtz4h" w:id="177"/>
      <w:bookmarkEnd w:id="177"/>
      <w:r w:rsidDel="00000000" w:rsidR="00000000" w:rsidRPr="00000000">
        <w:rPr>
          <w:rFonts w:ascii="Open Sans" w:cs="Open Sans" w:eastAsia="Open Sans" w:hAnsi="Open Sans"/>
          <w:sz w:val="22"/>
          <w:szCs w:val="22"/>
          <w:rtl w:val="0"/>
        </w:rPr>
        <w:t xml:space="preserve">Disciplinary Procedures</w:t>
      </w:r>
    </w:p>
    <w:p w:rsidR="00000000" w:rsidDel="00000000" w:rsidP="00000000" w:rsidRDefault="00000000" w:rsidRPr="00000000" w14:paraId="00000451">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All disciplinary actions short of termination are intended to be corrective and to obtain compliance with CITY policies, procedures, and standards of conduct, to maintain satisfactory performance standards and/or improve employee attitude. Disciplinary actions shall be limited in severity commensurate with the infractions.</w:t>
      </w:r>
    </w:p>
    <w:p w:rsidR="00000000" w:rsidDel="00000000" w:rsidP="00000000" w:rsidRDefault="00000000" w:rsidRPr="00000000" w14:paraId="00000452">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It shall be CITY’s discretion as to which type of informal and/or formal disciplinary action is most appropriate. Only regular full and part time and supplemental orientation employees shall have the right to file an appeal to formal disciplinary actions. All appeals to formal disciplinary actions shall be filed in accordance with appeal provisions outlined in this procedure.</w:t>
      </w:r>
    </w:p>
    <w:p w:rsidR="00000000" w:rsidDel="00000000" w:rsidP="00000000" w:rsidRDefault="00000000" w:rsidRPr="00000000" w14:paraId="00000453">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Except for verbal warnings that take place outside of the performance evaluation process, all disciplinary actions shall become a part of the employee’s personnel record.</w:t>
      </w:r>
    </w:p>
    <w:p w:rsidR="00000000" w:rsidDel="00000000" w:rsidP="00000000" w:rsidRDefault="00000000" w:rsidRPr="00000000" w14:paraId="00000454">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Nothing contained in these Policies and Procedures shall preclude immediate suspension with or without pay, with or without dismissal pending, without prior notice and a hearing where the continued presence of the employee would present a hazard or disruption to employees, the public, or CITY. When such dismissal or suspension is imposed, the employee shall be assured rights of a post disciplinary appeal in accordance with the appeal provisions outlined in this procedure.</w:t>
      </w:r>
    </w:p>
    <w:p w:rsidR="00000000" w:rsidDel="00000000" w:rsidP="00000000" w:rsidRDefault="00000000" w:rsidRPr="00000000" w14:paraId="00000455">
      <w:pPr>
        <w:widowControl w:val="0"/>
        <w:spacing w:after="20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When determining the specific type and severity of the discipline to administer to the employee, the Supervisor, Department Director and/or Mayor may consider the following factors:</w:t>
      </w:r>
    </w:p>
    <w:p w:rsidR="00000000" w:rsidDel="00000000" w:rsidP="00000000" w:rsidRDefault="00000000" w:rsidRPr="00000000" w14:paraId="00000456">
      <w:pPr>
        <w:widowControl w:val="0"/>
        <w:numPr>
          <w:ilvl w:val="0"/>
          <w:numId w:val="4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Consistent application of rules and standards.</w:t>
      </w:r>
    </w:p>
    <w:p w:rsidR="00000000" w:rsidDel="00000000" w:rsidP="00000000" w:rsidRDefault="00000000" w:rsidRPr="00000000" w14:paraId="00000457">
      <w:pPr>
        <w:widowControl w:val="0"/>
        <w:numPr>
          <w:ilvl w:val="0"/>
          <w:numId w:val="4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employee’s prior knowledge of job requirements, rules and standards.</w:t>
      </w:r>
    </w:p>
    <w:p w:rsidR="00000000" w:rsidDel="00000000" w:rsidP="00000000" w:rsidRDefault="00000000" w:rsidRPr="00000000" w14:paraId="00000458">
      <w:pPr>
        <w:widowControl w:val="0"/>
        <w:numPr>
          <w:ilvl w:val="0"/>
          <w:numId w:val="4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Severity of the infraction.</w:t>
      </w:r>
    </w:p>
    <w:p w:rsidR="00000000" w:rsidDel="00000000" w:rsidP="00000000" w:rsidRDefault="00000000" w:rsidRPr="00000000" w14:paraId="00000459">
      <w:pPr>
        <w:widowControl w:val="0"/>
        <w:numPr>
          <w:ilvl w:val="0"/>
          <w:numId w:val="4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Repeated nature of violations.</w:t>
      </w:r>
    </w:p>
    <w:p w:rsidR="00000000" w:rsidDel="00000000" w:rsidP="00000000" w:rsidRDefault="00000000" w:rsidRPr="00000000" w14:paraId="0000045A">
      <w:pPr>
        <w:widowControl w:val="0"/>
        <w:numPr>
          <w:ilvl w:val="0"/>
          <w:numId w:val="4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Documented employee record, including prior disciplinary/corrective actions.</w:t>
      </w:r>
    </w:p>
    <w:p w:rsidR="00000000" w:rsidDel="00000000" w:rsidP="00000000" w:rsidRDefault="00000000" w:rsidRPr="00000000" w14:paraId="0000045B">
      <w:pPr>
        <w:widowControl w:val="0"/>
        <w:numPr>
          <w:ilvl w:val="0"/>
          <w:numId w:val="4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effect on agency operations.</w:t>
      </w:r>
    </w:p>
    <w:p w:rsidR="00000000" w:rsidDel="00000000" w:rsidP="00000000" w:rsidRDefault="00000000" w:rsidRPr="00000000" w14:paraId="0000045C">
      <w:pPr>
        <w:widowControl w:val="0"/>
        <w:numPr>
          <w:ilvl w:val="0"/>
          <w:numId w:val="41"/>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potential of the violations for causing damage to persons or property.</w:t>
      </w:r>
    </w:p>
    <w:p w:rsidR="00000000" w:rsidDel="00000000" w:rsidP="00000000" w:rsidRDefault="00000000" w:rsidRPr="00000000" w14:paraId="0000045D">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 third-party witness shall participate in all disciplinary hearings.</w:t>
      </w:r>
    </w:p>
    <w:p w:rsidR="00000000" w:rsidDel="00000000" w:rsidP="00000000" w:rsidRDefault="00000000" w:rsidRPr="00000000" w14:paraId="0000045E">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All written documentation of disciplinary actions must be signed by the Supervisor, Department Director and/or Mayor, and the employee. If the employee shall refuse to sign the written documentation, a third-party witness shall sign acknowledging that the employee received a copy of the written documentation and refused to sign.</w:t>
      </w:r>
    </w:p>
    <w:p w:rsidR="00000000" w:rsidDel="00000000" w:rsidP="00000000" w:rsidRDefault="00000000" w:rsidRPr="00000000" w14:paraId="0000045F">
      <w:pPr>
        <w:widowControl w:val="0"/>
        <w:spacing w:after="0" w:before="0" w:line="240" w:lineRule="auto"/>
        <w:ind w:left="1123.5599517822266"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60">
      <w:pPr>
        <w:pStyle w:val="Heading2"/>
        <w:widowControl w:val="0"/>
        <w:spacing w:line="240" w:lineRule="auto"/>
        <w:rPr>
          <w:rFonts w:ascii="Open Sans" w:cs="Open Sans" w:eastAsia="Open Sans" w:hAnsi="Open Sans"/>
          <w:sz w:val="22"/>
          <w:szCs w:val="22"/>
        </w:rPr>
      </w:pPr>
      <w:bookmarkStart w:colFirst="0" w:colLast="0" w:name="_wx85wamlhphg" w:id="178"/>
      <w:bookmarkEnd w:id="178"/>
      <w:r w:rsidDel="00000000" w:rsidR="00000000" w:rsidRPr="00000000">
        <w:rPr>
          <w:rFonts w:ascii="Open Sans" w:cs="Open Sans" w:eastAsia="Open Sans" w:hAnsi="Open Sans"/>
          <w:sz w:val="22"/>
          <w:szCs w:val="22"/>
          <w:rtl w:val="0"/>
        </w:rPr>
        <w:t xml:space="preserve">Informal Action. </w:t>
      </w:r>
    </w:p>
    <w:p w:rsidR="00000000" w:rsidDel="00000000" w:rsidP="00000000" w:rsidRDefault="00000000" w:rsidRPr="00000000" w14:paraId="00000461">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Informal action may be appropriate when a rule, procedure, standard of conduct and/or expected performance level has been violated or poor attitude has been demonstrated. Any one or a combination of the following informal actions may be used as deemed appropriate by the Department Director.</w:t>
      </w:r>
    </w:p>
    <w:p w:rsidR="00000000" w:rsidDel="00000000" w:rsidP="00000000" w:rsidRDefault="00000000" w:rsidRPr="00000000" w14:paraId="00000462">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63">
      <w:pPr>
        <w:widowControl w:val="0"/>
        <w:numPr>
          <w:ilvl w:val="0"/>
          <w:numId w:val="46"/>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b w:val="1"/>
          <w:rtl w:val="0"/>
        </w:rPr>
        <w:t xml:space="preserve">Verbal Warning</w:t>
      </w:r>
      <w:r w:rsidDel="00000000" w:rsidR="00000000" w:rsidRPr="00000000">
        <w:rPr>
          <w:rFonts w:ascii="Open Sans" w:cs="Open Sans" w:eastAsia="Open Sans" w:hAnsi="Open Sans"/>
          <w:rtl w:val="0"/>
        </w:rPr>
        <w:t xml:space="preserve"> – The Supervisor and/or Department Director shall meet with the employee and inform the employee of the nature of the problem, outlining actions necessary to correct the problem, and making it clear to the employee that the violation is unacceptable and that any repetition may lead to stronger disciplinary action. The Supervisor and/or Department Director shall prepare a memorandum for the Supervisor’s own records summarizing the meeting. A verbal warning may take place during a performance evaluation interview and may be noted on an employee’s performance evaluation form.</w:t>
      </w:r>
    </w:p>
    <w:p w:rsidR="00000000" w:rsidDel="00000000" w:rsidP="00000000" w:rsidRDefault="00000000" w:rsidRPr="00000000" w14:paraId="00000464">
      <w:pPr>
        <w:widowControl w:val="0"/>
        <w:numPr>
          <w:ilvl w:val="0"/>
          <w:numId w:val="46"/>
        </w:numPr>
        <w:spacing w:after="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b w:val="1"/>
          <w:rtl w:val="0"/>
        </w:rPr>
        <w:t xml:space="preserve">Written Warning </w:t>
      </w:r>
      <w:r w:rsidDel="00000000" w:rsidR="00000000" w:rsidRPr="00000000">
        <w:rPr>
          <w:rFonts w:ascii="Open Sans" w:cs="Open Sans" w:eastAsia="Open Sans" w:hAnsi="Open Sans"/>
          <w:rtl w:val="0"/>
        </w:rPr>
        <w:t xml:space="preserve">– The Supervisor and/or Department Director, in writing, indicates violations and specific corrective actions the employee is required to take. Warning should be provided that formal disciplinary action may result if corrective action is not taken by the employee. The employee shall sign a copy of the written reprimand acknowledging receipt and this copy shall be placed in the employee’s personnel file. A written corrective action plan developed to address unsatisfactory job performance may be considered as a written warning, in accordance with CITY policies.</w:t>
      </w:r>
    </w:p>
    <w:p w:rsidR="00000000" w:rsidDel="00000000" w:rsidP="00000000" w:rsidRDefault="00000000" w:rsidRPr="00000000" w14:paraId="00000465">
      <w:pPr>
        <w:pStyle w:val="Heading2"/>
        <w:widowControl w:val="0"/>
        <w:spacing w:line="240" w:lineRule="auto"/>
        <w:rPr>
          <w:rFonts w:ascii="Open Sans" w:cs="Open Sans" w:eastAsia="Open Sans" w:hAnsi="Open Sans"/>
          <w:sz w:val="22"/>
          <w:szCs w:val="22"/>
        </w:rPr>
      </w:pPr>
      <w:bookmarkStart w:colFirst="0" w:colLast="0" w:name="_l93qzfxdgoog" w:id="179"/>
      <w:bookmarkEnd w:id="179"/>
      <w:r w:rsidDel="00000000" w:rsidR="00000000" w:rsidRPr="00000000">
        <w:rPr>
          <w:rFonts w:ascii="Open Sans" w:cs="Open Sans" w:eastAsia="Open Sans" w:hAnsi="Open Sans"/>
          <w:sz w:val="22"/>
          <w:szCs w:val="22"/>
          <w:rtl w:val="0"/>
        </w:rPr>
        <w:t xml:space="preserve">Formal Disciplinary Action. </w:t>
      </w:r>
    </w:p>
    <w:p w:rsidR="00000000" w:rsidDel="00000000" w:rsidP="00000000" w:rsidRDefault="00000000" w:rsidRPr="00000000" w14:paraId="00000466">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Formal actions are usually taken only after a serious violation (as determined upon review of the considerations listed in this section) or after repetitions of lesser violations where informal action has been unsuccessful in correcting violations. Formal actions may include but are not limited to:</w:t>
      </w:r>
    </w:p>
    <w:p w:rsidR="00000000" w:rsidDel="00000000" w:rsidP="00000000" w:rsidRDefault="00000000" w:rsidRPr="00000000" w14:paraId="00000467">
      <w:pPr>
        <w:widowControl w:val="0"/>
        <w:numPr>
          <w:ilvl w:val="0"/>
          <w:numId w:val="6"/>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Disciplinary probation, not to exceed 180 days;</w:t>
      </w:r>
    </w:p>
    <w:p w:rsidR="00000000" w:rsidDel="00000000" w:rsidP="00000000" w:rsidRDefault="00000000" w:rsidRPr="00000000" w14:paraId="00000468">
      <w:pPr>
        <w:widowControl w:val="0"/>
        <w:numPr>
          <w:ilvl w:val="0"/>
          <w:numId w:val="6"/>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Demotion to a lower job classification;</w:t>
      </w:r>
    </w:p>
    <w:p w:rsidR="00000000" w:rsidDel="00000000" w:rsidP="00000000" w:rsidRDefault="00000000" w:rsidRPr="00000000" w14:paraId="00000469">
      <w:pPr>
        <w:widowControl w:val="0"/>
        <w:numPr>
          <w:ilvl w:val="0"/>
          <w:numId w:val="6"/>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Reduction in salary;</w:t>
      </w:r>
    </w:p>
    <w:p w:rsidR="00000000" w:rsidDel="00000000" w:rsidP="00000000" w:rsidRDefault="00000000" w:rsidRPr="00000000" w14:paraId="0000046A">
      <w:pPr>
        <w:widowControl w:val="0"/>
        <w:numPr>
          <w:ilvl w:val="0"/>
          <w:numId w:val="6"/>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Suspensions with or without pay, not to exceed 30 days per incident;</w:t>
      </w:r>
    </w:p>
    <w:p w:rsidR="00000000" w:rsidDel="00000000" w:rsidP="00000000" w:rsidRDefault="00000000" w:rsidRPr="00000000" w14:paraId="0000046B">
      <w:pPr>
        <w:widowControl w:val="0"/>
        <w:numPr>
          <w:ilvl w:val="0"/>
          <w:numId w:val="6"/>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Dismissal, or</w:t>
      </w:r>
    </w:p>
    <w:p w:rsidR="00000000" w:rsidDel="00000000" w:rsidP="00000000" w:rsidRDefault="00000000" w:rsidRPr="00000000" w14:paraId="0000046C">
      <w:pPr>
        <w:widowControl w:val="0"/>
        <w:numPr>
          <w:ilvl w:val="0"/>
          <w:numId w:val="6"/>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Any combination of the above.</w:t>
      </w:r>
    </w:p>
    <w:p w:rsidR="00000000" w:rsidDel="00000000" w:rsidP="00000000" w:rsidRDefault="00000000" w:rsidRPr="00000000" w14:paraId="0000046D">
      <w:pPr>
        <w:pStyle w:val="Heading2"/>
        <w:widowControl w:val="0"/>
        <w:spacing w:line="240" w:lineRule="auto"/>
        <w:rPr>
          <w:rFonts w:ascii="Open Sans" w:cs="Open Sans" w:eastAsia="Open Sans" w:hAnsi="Open Sans"/>
          <w:sz w:val="22"/>
          <w:szCs w:val="22"/>
        </w:rPr>
      </w:pPr>
      <w:bookmarkStart w:colFirst="0" w:colLast="0" w:name="_xm2jfpv7x4vf" w:id="180"/>
      <w:bookmarkEnd w:id="180"/>
      <w:r w:rsidDel="00000000" w:rsidR="00000000" w:rsidRPr="00000000">
        <w:rPr>
          <w:rFonts w:ascii="Open Sans" w:cs="Open Sans" w:eastAsia="Open Sans" w:hAnsi="Open Sans"/>
          <w:sz w:val="22"/>
          <w:szCs w:val="22"/>
          <w:rtl w:val="0"/>
        </w:rPr>
        <w:t xml:space="preserve">Formal Disciplinary Procedure. </w:t>
      </w:r>
    </w:p>
    <w:p w:rsidR="00000000" w:rsidDel="00000000" w:rsidP="00000000" w:rsidRDefault="00000000" w:rsidRPr="00000000" w14:paraId="0000046E">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Any formal disciplinary action, except Dismissal, must be initiated and imposed by the Mayor. Dismissal action can only be imposed by the Mayor. For all formal disciplinary actions except dismissals, the following steps shall be followed:</w:t>
      </w:r>
    </w:p>
    <w:p w:rsidR="00000000" w:rsidDel="00000000" w:rsidP="00000000" w:rsidRDefault="00000000" w:rsidRPr="00000000" w14:paraId="0000046F">
      <w:pPr>
        <w:widowControl w:val="0"/>
        <w:spacing w:after="0" w:before="0" w:line="240" w:lineRule="auto"/>
        <w:ind w:left="1123.5599517822266"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70">
      <w:pPr>
        <w:widowControl w:val="0"/>
        <w:numPr>
          <w:ilvl w:val="0"/>
          <w:numId w:val="22"/>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Any repeated violation or alleged serious violation by an employee of policy, procedure, rules, regulations, directives, orders, laws and/or expected performance levels shall be investigated by the employee’s Department Director. A written report of the investigation, including the specific violation(s), all the available facts, statements of witnesses, the employee’s statement and any recommendations for discipline shall be prepared.</w:t>
      </w:r>
    </w:p>
    <w:p w:rsidR="00000000" w:rsidDel="00000000" w:rsidP="00000000" w:rsidRDefault="00000000" w:rsidRPr="00000000" w14:paraId="00000471">
      <w:pPr>
        <w:widowControl w:val="0"/>
        <w:numPr>
          <w:ilvl w:val="0"/>
          <w:numId w:val="22"/>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If it is determined that formal disciplinary action is warranted, the Department Director or Mayor shall prepare a written Notice of Intent to Discipline which contains the following:</w:t>
      </w:r>
    </w:p>
    <w:p w:rsidR="00000000" w:rsidDel="00000000" w:rsidP="00000000" w:rsidRDefault="00000000" w:rsidRPr="00000000" w14:paraId="00000472">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statement which clearly defines the specific action to be taken, and the effective date of the action.</w:t>
      </w:r>
    </w:p>
    <w:p w:rsidR="00000000" w:rsidDel="00000000" w:rsidP="00000000" w:rsidRDefault="00000000" w:rsidRPr="00000000" w14:paraId="00000473">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statement of the reason(s) as provided in the CITY Personnel Policies and Procedures of the policy or procedure that has allegedly been violated or other cause or reason for the disciplinary action.</w:t>
      </w:r>
    </w:p>
    <w:p w:rsidR="00000000" w:rsidDel="00000000" w:rsidP="00000000" w:rsidRDefault="00000000" w:rsidRPr="00000000" w14:paraId="00000474">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description of the records and documents upon which the action is based and a statement that copies of the records will be available to the employee upon request.</w:t>
      </w:r>
    </w:p>
    <w:p w:rsidR="00000000" w:rsidDel="00000000" w:rsidP="00000000" w:rsidRDefault="00000000" w:rsidRPr="00000000" w14:paraId="00000475">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notice of pre-disciplinary hearing, providing the employee with an opportunity to bring any evidence or witnesses which the employee believes are relevant to the action. The pre-disciplinary hearing shall generally be held within three (3) working days from the date the Notice of Intent to Discipline was given to the employee.</w:t>
      </w:r>
    </w:p>
    <w:p w:rsidR="00000000" w:rsidDel="00000000" w:rsidP="00000000" w:rsidRDefault="00000000" w:rsidRPr="00000000" w14:paraId="00000476">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statement that failure to appear for the pre-disciplinary hearing shall forfeit any additional appeal rights.</w:t>
      </w:r>
    </w:p>
    <w:p w:rsidR="00000000" w:rsidDel="00000000" w:rsidP="00000000" w:rsidRDefault="00000000" w:rsidRPr="00000000" w14:paraId="00000477">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If the formal disciplinary action is initiated by the Mayor, the pre- disciplinary hearing will be held with the Mayor.</w:t>
      </w:r>
    </w:p>
    <w:p w:rsidR="00000000" w:rsidDel="00000000" w:rsidP="00000000" w:rsidRDefault="00000000" w:rsidRPr="00000000" w14:paraId="00000478">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Department Directors or the Mayor may, when deemed in the best interest of CITY, temporarily relieve any subordinate employee from duty with pay, during the investigatory process, and/or until the pre-disciplinary hearing is held.</w:t>
      </w:r>
    </w:p>
    <w:p w:rsidR="00000000" w:rsidDel="00000000" w:rsidP="00000000" w:rsidRDefault="00000000" w:rsidRPr="00000000" w14:paraId="00000479">
      <w:pPr>
        <w:widowControl w:val="0"/>
        <w:numPr>
          <w:ilvl w:val="0"/>
          <w:numId w:val="22"/>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Following the pre-disciplinary hearing, the Department Director shall:</w:t>
      </w:r>
    </w:p>
    <w:p w:rsidR="00000000" w:rsidDel="00000000" w:rsidP="00000000" w:rsidRDefault="00000000" w:rsidRPr="00000000" w14:paraId="0000047A">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Consider any additional evidence or testimony submitted by the employee;</w:t>
      </w:r>
    </w:p>
    <w:p w:rsidR="00000000" w:rsidDel="00000000" w:rsidP="00000000" w:rsidRDefault="00000000" w:rsidRPr="00000000" w14:paraId="0000047B">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Uphold the disciplinary action or modify the disciplinary action as deemed appropriate;</w:t>
      </w:r>
    </w:p>
    <w:p w:rsidR="00000000" w:rsidDel="00000000" w:rsidP="00000000" w:rsidRDefault="00000000" w:rsidRPr="00000000" w14:paraId="0000047C">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Notify the employee in writing of the decision and of the employee’s appeal rights, generally within five working days of the date of hearing; and,</w:t>
      </w:r>
    </w:p>
    <w:p w:rsidR="00000000" w:rsidDel="00000000" w:rsidP="00000000" w:rsidRDefault="00000000" w:rsidRPr="00000000" w14:paraId="0000047D">
      <w:pPr>
        <w:widowControl w:val="0"/>
        <w:numPr>
          <w:ilvl w:val="1"/>
          <w:numId w:val="22"/>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Forward a copy of the entire proceedings to the Mayor. A full copy of the hearing procedures shall be retained in the employee’s personnel file.</w:t>
      </w:r>
    </w:p>
    <w:p w:rsidR="00000000" w:rsidDel="00000000" w:rsidP="00000000" w:rsidRDefault="00000000" w:rsidRPr="00000000" w14:paraId="0000047E">
      <w:pPr>
        <w:pStyle w:val="Heading2"/>
        <w:widowControl w:val="0"/>
        <w:spacing w:line="240" w:lineRule="auto"/>
        <w:rPr>
          <w:rFonts w:ascii="Open Sans" w:cs="Open Sans" w:eastAsia="Open Sans" w:hAnsi="Open Sans"/>
          <w:sz w:val="22"/>
          <w:szCs w:val="22"/>
        </w:rPr>
      </w:pPr>
      <w:bookmarkStart w:colFirst="0" w:colLast="0" w:name="_nin5qh5x1h74" w:id="181"/>
      <w:bookmarkEnd w:id="181"/>
      <w:r w:rsidDel="00000000" w:rsidR="00000000" w:rsidRPr="00000000">
        <w:rPr>
          <w:rFonts w:ascii="Open Sans" w:cs="Open Sans" w:eastAsia="Open Sans" w:hAnsi="Open Sans"/>
          <w:sz w:val="22"/>
          <w:szCs w:val="22"/>
          <w:rtl w:val="0"/>
        </w:rPr>
        <w:t xml:space="preserve">Employee Appeals to Formal Disciplinary Action</w:t>
      </w:r>
    </w:p>
    <w:p w:rsidR="00000000" w:rsidDel="00000000" w:rsidP="00000000" w:rsidRDefault="00000000" w:rsidRPr="00000000" w14:paraId="0000047F">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Any employee who has complied with all of the requirements outlined in the Formal Disciplinary Procedure and who disagrees with the decision of the Department Director, may request a hearing before the Mayor. </w:t>
      </w:r>
    </w:p>
    <w:p w:rsidR="00000000" w:rsidDel="00000000" w:rsidP="00000000" w:rsidRDefault="00000000" w:rsidRPr="00000000" w14:paraId="00000480">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81">
      <w:pPr>
        <w:widowControl w:val="0"/>
        <w:spacing w:after="20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The employee must submit a written request to the Mayor for a hearing within three (3) working days after receiving the Department Director’s written decision. Any such request shall contain:</w:t>
      </w:r>
    </w:p>
    <w:p w:rsidR="00000000" w:rsidDel="00000000" w:rsidP="00000000" w:rsidRDefault="00000000" w:rsidRPr="00000000" w14:paraId="00000482">
      <w:pPr>
        <w:widowControl w:val="0"/>
        <w:numPr>
          <w:ilvl w:val="0"/>
          <w:numId w:val="65"/>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specific reasons for the appeal;</w:t>
      </w:r>
    </w:p>
    <w:p w:rsidR="00000000" w:rsidDel="00000000" w:rsidP="00000000" w:rsidRDefault="00000000" w:rsidRPr="00000000" w14:paraId="00000483">
      <w:pPr>
        <w:widowControl w:val="0"/>
        <w:numPr>
          <w:ilvl w:val="0"/>
          <w:numId w:val="65"/>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Copy of the Notice of Intent to Discipline; and</w:t>
      </w:r>
    </w:p>
    <w:p w:rsidR="00000000" w:rsidDel="00000000" w:rsidP="00000000" w:rsidRDefault="00000000" w:rsidRPr="00000000" w14:paraId="00000484">
      <w:pPr>
        <w:widowControl w:val="0"/>
        <w:numPr>
          <w:ilvl w:val="0"/>
          <w:numId w:val="65"/>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Copy of the Department Director’s decision.</w:t>
      </w:r>
    </w:p>
    <w:p w:rsidR="00000000" w:rsidDel="00000000" w:rsidP="00000000" w:rsidRDefault="00000000" w:rsidRPr="00000000" w14:paraId="00000485">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86">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Failure of an employee to submit this required information with his written request for appeal shall forfeit any appeal rights of the employee. The employee is entitled to have a representative of his choice in attendance at the hearing.</w:t>
      </w:r>
    </w:p>
    <w:p w:rsidR="00000000" w:rsidDel="00000000" w:rsidP="00000000" w:rsidRDefault="00000000" w:rsidRPr="00000000" w14:paraId="00000487">
      <w:pPr>
        <w:pStyle w:val="Heading2"/>
        <w:widowControl w:val="0"/>
        <w:spacing w:line="240" w:lineRule="auto"/>
        <w:rPr>
          <w:rFonts w:ascii="Open Sans" w:cs="Open Sans" w:eastAsia="Open Sans" w:hAnsi="Open Sans"/>
          <w:sz w:val="22"/>
          <w:szCs w:val="22"/>
        </w:rPr>
      </w:pPr>
      <w:bookmarkStart w:colFirst="0" w:colLast="0" w:name="_e75axifm05gt" w:id="182"/>
      <w:bookmarkEnd w:id="182"/>
      <w:r w:rsidDel="00000000" w:rsidR="00000000" w:rsidRPr="00000000">
        <w:rPr>
          <w:rFonts w:ascii="Open Sans" w:cs="Open Sans" w:eastAsia="Open Sans" w:hAnsi="Open Sans"/>
          <w:sz w:val="22"/>
          <w:szCs w:val="22"/>
          <w:rtl w:val="0"/>
        </w:rPr>
        <w:t xml:space="preserve">Formal Disciplinary Appeals</w:t>
      </w:r>
    </w:p>
    <w:p w:rsidR="00000000" w:rsidDel="00000000" w:rsidP="00000000" w:rsidRDefault="00000000" w:rsidRPr="00000000" w14:paraId="00000488">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For all formal disciplinary actions except dismissal, upon receiving a written request for appeal, the Mayor shall:</w:t>
      </w:r>
    </w:p>
    <w:p w:rsidR="00000000" w:rsidDel="00000000" w:rsidP="00000000" w:rsidRDefault="00000000" w:rsidRPr="00000000" w14:paraId="00000489">
      <w:pPr>
        <w:widowControl w:val="0"/>
        <w:numPr>
          <w:ilvl w:val="0"/>
          <w:numId w:val="2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Within five (5) working days, schedule a hearing date and prepare written notification to the employee, their Department Director and any other affected parties. Unless precluded by unusual circumstances, the hearing shall be held within a reasonable time, generally within ten (10) days from the date the Mayor received the request. Hearing notice shall be provided at least three (3) working days prior to the hearing date to all affected parties.</w:t>
      </w:r>
    </w:p>
    <w:p w:rsidR="00000000" w:rsidDel="00000000" w:rsidP="00000000" w:rsidRDefault="00000000" w:rsidRPr="00000000" w14:paraId="0000048A">
      <w:pPr>
        <w:widowControl w:val="0"/>
        <w:numPr>
          <w:ilvl w:val="0"/>
          <w:numId w:val="2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Mayor shall hear the specific request and consider all information presented, including written and oral testimony. The Mayor shall have access to all necessary and pertinent information.</w:t>
      </w:r>
    </w:p>
    <w:p w:rsidR="00000000" w:rsidDel="00000000" w:rsidP="00000000" w:rsidRDefault="00000000" w:rsidRPr="00000000" w14:paraId="0000048B">
      <w:pPr>
        <w:widowControl w:val="0"/>
        <w:numPr>
          <w:ilvl w:val="0"/>
          <w:numId w:val="2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Mayor shall examine the evidence submitted, determine the facts, and make a determination as to whether or not the discipline or termination was justifiable.</w:t>
      </w:r>
    </w:p>
    <w:p w:rsidR="00000000" w:rsidDel="00000000" w:rsidP="00000000" w:rsidRDefault="00000000" w:rsidRPr="00000000" w14:paraId="0000048C">
      <w:pPr>
        <w:widowControl w:val="0"/>
        <w:numPr>
          <w:ilvl w:val="0"/>
          <w:numId w:val="2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Mayor may uphold the disciplinary action, modify the disciplinary action as deemed appropriate, or rescind the disciplinary action.</w:t>
      </w:r>
    </w:p>
    <w:p w:rsidR="00000000" w:rsidDel="00000000" w:rsidP="00000000" w:rsidRDefault="00000000" w:rsidRPr="00000000" w14:paraId="0000048D">
      <w:pPr>
        <w:widowControl w:val="0"/>
        <w:numPr>
          <w:ilvl w:val="0"/>
          <w:numId w:val="2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Generally, within ten (10) days of the hearing date, the Mayor shall notify the employee in writing of the decision and of the employee’s appeal rights. A full copy of the appeal proceedings will be retained in the employee’s personnel file.</w:t>
      </w:r>
    </w:p>
    <w:p w:rsidR="00000000" w:rsidDel="00000000" w:rsidP="00000000" w:rsidRDefault="00000000" w:rsidRPr="00000000" w14:paraId="0000048E">
      <w:pPr>
        <w:widowControl w:val="0"/>
        <w:numPr>
          <w:ilvl w:val="0"/>
          <w:numId w:val="2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Failure of an employee to request a hearing with the Mayor, or failure of an employee to appear for the hearing shall forfeit any additional appeal rights of the employee.</w:t>
      </w:r>
    </w:p>
    <w:p w:rsidR="00000000" w:rsidDel="00000000" w:rsidP="00000000" w:rsidRDefault="00000000" w:rsidRPr="00000000" w14:paraId="0000048F">
      <w:pPr>
        <w:widowControl w:val="0"/>
        <w:numPr>
          <w:ilvl w:val="0"/>
          <w:numId w:val="21"/>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written decision of the Mayor shall be final and binding.</w:t>
      </w:r>
    </w:p>
    <w:p w:rsidR="00000000" w:rsidDel="00000000" w:rsidP="00000000" w:rsidRDefault="00000000" w:rsidRPr="00000000" w14:paraId="00000490">
      <w:pPr>
        <w:pStyle w:val="Heading2"/>
        <w:widowControl w:val="0"/>
        <w:spacing w:line="240" w:lineRule="auto"/>
        <w:rPr>
          <w:rFonts w:ascii="Open Sans" w:cs="Open Sans" w:eastAsia="Open Sans" w:hAnsi="Open Sans"/>
          <w:sz w:val="22"/>
          <w:szCs w:val="22"/>
        </w:rPr>
      </w:pPr>
      <w:bookmarkStart w:colFirst="0" w:colLast="0" w:name="_g0dwmutrpgt" w:id="183"/>
      <w:bookmarkEnd w:id="183"/>
      <w:r w:rsidDel="00000000" w:rsidR="00000000" w:rsidRPr="00000000">
        <w:rPr>
          <w:rFonts w:ascii="Open Sans" w:cs="Open Sans" w:eastAsia="Open Sans" w:hAnsi="Open Sans"/>
          <w:sz w:val="22"/>
          <w:szCs w:val="22"/>
          <w:rtl w:val="0"/>
        </w:rPr>
        <w:t xml:space="preserve">Dismissal. </w:t>
      </w:r>
    </w:p>
    <w:p w:rsidR="00000000" w:rsidDel="00000000" w:rsidP="00000000" w:rsidRDefault="00000000" w:rsidRPr="00000000" w14:paraId="00000491">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For any action where dismissal is recommended as an appropriate disciplinary action following an investigation, the Department Director shall provide the Mayor a written report of the investigation, including the specific violation(s), all the available facts, statements of witnesses, the employee’s statement and recommendation for dismissal.</w:t>
      </w:r>
    </w:p>
    <w:p w:rsidR="00000000" w:rsidDel="00000000" w:rsidP="00000000" w:rsidRDefault="00000000" w:rsidRPr="00000000" w14:paraId="00000492">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93">
      <w:pPr>
        <w:widowControl w:val="0"/>
        <w:numPr>
          <w:ilvl w:val="0"/>
          <w:numId w:val="16"/>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If the Mayor, after reviewing the written report, determines that dismissal action is warranted, they shall prepare a written Notice of Suspension with Pay with Dismissal Pending which contains the following:</w:t>
      </w:r>
    </w:p>
    <w:p w:rsidR="00000000" w:rsidDel="00000000" w:rsidP="00000000" w:rsidRDefault="00000000" w:rsidRPr="00000000" w14:paraId="00000494">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statement which clearly defines the specific action to be taken, and the effective date of the action.</w:t>
      </w:r>
    </w:p>
    <w:p w:rsidR="00000000" w:rsidDel="00000000" w:rsidP="00000000" w:rsidRDefault="00000000" w:rsidRPr="00000000" w14:paraId="00000495">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statement of the reason(s) as provided in the CITY Personnel Policies and Procedures of the policy or procedure that has allegedly been violated or other cause or reason for the disciplinary action.</w:t>
      </w:r>
    </w:p>
    <w:p w:rsidR="00000000" w:rsidDel="00000000" w:rsidP="00000000" w:rsidRDefault="00000000" w:rsidRPr="00000000" w14:paraId="00000496">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description of the records and documents upon which the action is based and a statement that copies of the records will be available to the employee upon request.</w:t>
      </w:r>
    </w:p>
    <w:p w:rsidR="00000000" w:rsidDel="00000000" w:rsidP="00000000" w:rsidRDefault="00000000" w:rsidRPr="00000000" w14:paraId="00000497">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notice of pre-termination hearing, providing the employee with an opportunity to bring any evidence or witnesses which the employee believes are relevant to the action, allowing reasonable time for the employee to prepare for the hearing.</w:t>
      </w:r>
    </w:p>
    <w:p w:rsidR="00000000" w:rsidDel="00000000" w:rsidP="00000000" w:rsidRDefault="00000000" w:rsidRPr="00000000" w14:paraId="00000498">
      <w:pPr>
        <w:widowControl w:val="0"/>
        <w:numPr>
          <w:ilvl w:val="2"/>
          <w:numId w:val="16"/>
        </w:numPr>
        <w:spacing w:after="200" w:before="0" w:line="240" w:lineRule="auto"/>
        <w:ind w:left="2160" w:right="0" w:hanging="360"/>
        <w:rPr>
          <w:rFonts w:ascii="Open Sans" w:cs="Open Sans" w:eastAsia="Open Sans" w:hAnsi="Open Sans"/>
        </w:rPr>
      </w:pPr>
      <w:r w:rsidDel="00000000" w:rsidR="00000000" w:rsidRPr="00000000">
        <w:rPr>
          <w:rFonts w:ascii="Open Sans" w:cs="Open Sans" w:eastAsia="Open Sans" w:hAnsi="Open Sans"/>
          <w:rtl w:val="0"/>
        </w:rPr>
        <w:t xml:space="preserve">Generally, the pre-termination hearing shall be held within three (3) days from the date the Notice of Suspension with Dismissal Pending was given to the employee.  The employee is entitled to have a representative in attendance during this hearing.</w:t>
      </w:r>
    </w:p>
    <w:p w:rsidR="00000000" w:rsidDel="00000000" w:rsidP="00000000" w:rsidRDefault="00000000" w:rsidRPr="00000000" w14:paraId="00000499">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A statement that failure to attend the hearing with the Mayor shall forfeit any additional appeal rights.</w:t>
      </w:r>
    </w:p>
    <w:p w:rsidR="00000000" w:rsidDel="00000000" w:rsidP="00000000" w:rsidRDefault="00000000" w:rsidRPr="00000000" w14:paraId="0000049A">
      <w:pPr>
        <w:widowControl w:val="0"/>
        <w:numPr>
          <w:ilvl w:val="0"/>
          <w:numId w:val="16"/>
        </w:numPr>
        <w:spacing w:after="200" w:before="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Following the pre-termination hearing, the Mayor shall:</w:t>
      </w:r>
    </w:p>
    <w:p w:rsidR="00000000" w:rsidDel="00000000" w:rsidP="00000000" w:rsidRDefault="00000000" w:rsidRPr="00000000" w14:paraId="0000049B">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Consider any additional evidence or testimony submitted by the employee;</w:t>
      </w:r>
    </w:p>
    <w:p w:rsidR="00000000" w:rsidDel="00000000" w:rsidP="00000000" w:rsidRDefault="00000000" w:rsidRPr="00000000" w14:paraId="0000049C">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Impose the dismissal action or modify the disciplinary action as deemed appropriate;</w:t>
      </w:r>
    </w:p>
    <w:p w:rsidR="00000000" w:rsidDel="00000000" w:rsidP="00000000" w:rsidRDefault="00000000" w:rsidRPr="00000000" w14:paraId="0000049D">
      <w:pPr>
        <w:widowControl w:val="0"/>
        <w:numPr>
          <w:ilvl w:val="1"/>
          <w:numId w:val="16"/>
        </w:numPr>
        <w:spacing w:after="200" w:before="0" w:line="240" w:lineRule="auto"/>
        <w:ind w:left="1440" w:right="0" w:hanging="360"/>
        <w:rPr>
          <w:rFonts w:ascii="Open Sans" w:cs="Open Sans" w:eastAsia="Open Sans" w:hAnsi="Open Sans"/>
        </w:rPr>
      </w:pPr>
      <w:r w:rsidDel="00000000" w:rsidR="00000000" w:rsidRPr="00000000">
        <w:rPr>
          <w:rFonts w:ascii="Open Sans" w:cs="Open Sans" w:eastAsia="Open Sans" w:hAnsi="Open Sans"/>
          <w:rtl w:val="0"/>
        </w:rPr>
        <w:t xml:space="preserve">Notify the employee in writing within five days of the date of hearing of the decision and of the employee’s appeal rights.</w:t>
      </w:r>
    </w:p>
    <w:p w:rsidR="00000000" w:rsidDel="00000000" w:rsidP="00000000" w:rsidRDefault="00000000" w:rsidRPr="00000000" w14:paraId="0000049E">
      <w:pPr>
        <w:pStyle w:val="Heading2"/>
        <w:widowControl w:val="0"/>
        <w:spacing w:line="240" w:lineRule="auto"/>
        <w:rPr>
          <w:rFonts w:ascii="Open Sans" w:cs="Open Sans" w:eastAsia="Open Sans" w:hAnsi="Open Sans"/>
          <w:sz w:val="22"/>
          <w:szCs w:val="22"/>
        </w:rPr>
      </w:pPr>
      <w:bookmarkStart w:colFirst="0" w:colLast="0" w:name="_uo48s3kmoj7m" w:id="184"/>
      <w:bookmarkEnd w:id="184"/>
      <w:r w:rsidDel="00000000" w:rsidR="00000000" w:rsidRPr="00000000">
        <w:rPr>
          <w:rFonts w:ascii="Open Sans" w:cs="Open Sans" w:eastAsia="Open Sans" w:hAnsi="Open Sans"/>
          <w:sz w:val="22"/>
          <w:szCs w:val="22"/>
          <w:rtl w:val="0"/>
        </w:rPr>
        <w:t xml:space="preserve">Causes for Discipline or Dismissal</w:t>
      </w:r>
    </w:p>
    <w:p w:rsidR="00000000" w:rsidDel="00000000" w:rsidP="00000000" w:rsidRDefault="00000000" w:rsidRPr="00000000" w14:paraId="0000049F">
      <w:pPr>
        <w:widowControl w:val="0"/>
        <w:spacing w:after="0" w:before="20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Any action to discipline or dismiss an employee shall be processed in accordance with the Disciplinary Procedure in these policies and procedures. Cause for discipline or dismissal of an employee shall include, but not be limited to, the following:</w:t>
      </w:r>
    </w:p>
    <w:p w:rsidR="00000000" w:rsidDel="00000000" w:rsidP="00000000" w:rsidRDefault="00000000" w:rsidRPr="00000000" w14:paraId="000004A0">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Poor attitude, comments and/or behavior which are non-supportive toward CITY, any elected official, agency, association, council, special interest organizations, representative, or other groups or individuals that CITY represents or coordinates with in the provision of services;</w:t>
      </w:r>
    </w:p>
    <w:p w:rsidR="00000000" w:rsidDel="00000000" w:rsidP="00000000" w:rsidRDefault="00000000" w:rsidRPr="00000000" w14:paraId="000004A1">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Fraud;</w:t>
      </w:r>
    </w:p>
    <w:p w:rsidR="00000000" w:rsidDel="00000000" w:rsidP="00000000" w:rsidRDefault="00000000" w:rsidRPr="00000000" w14:paraId="000004A2">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Deception in securing appointment;</w:t>
      </w:r>
    </w:p>
    <w:p w:rsidR="00000000" w:rsidDel="00000000" w:rsidP="00000000" w:rsidRDefault="00000000" w:rsidRPr="00000000" w14:paraId="000004A3">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Misrepresentations or intentional falsification of official CITY documents;</w:t>
      </w:r>
    </w:p>
    <w:p w:rsidR="00000000" w:rsidDel="00000000" w:rsidP="00000000" w:rsidRDefault="00000000" w:rsidRPr="00000000" w14:paraId="000004A4">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Violation of CITY’s Employee Conduct policy;</w:t>
      </w:r>
    </w:p>
    <w:p w:rsidR="00000000" w:rsidDel="00000000" w:rsidP="00000000" w:rsidRDefault="00000000" w:rsidRPr="00000000" w14:paraId="000004A5">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Incompetency;</w:t>
      </w:r>
    </w:p>
    <w:p w:rsidR="00000000" w:rsidDel="00000000" w:rsidP="00000000" w:rsidRDefault="00000000" w:rsidRPr="00000000" w14:paraId="000004A6">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Inefficiency;</w:t>
      </w:r>
    </w:p>
    <w:p w:rsidR="00000000" w:rsidDel="00000000" w:rsidP="00000000" w:rsidRDefault="00000000" w:rsidRPr="00000000" w14:paraId="000004A7">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Neglect of duty;</w:t>
      </w:r>
    </w:p>
    <w:p w:rsidR="00000000" w:rsidDel="00000000" w:rsidP="00000000" w:rsidRDefault="00000000" w:rsidRPr="00000000" w14:paraId="000004A8">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Inability to perform the essential duties of the position due to mental or physical problems;</w:t>
      </w:r>
    </w:p>
    <w:p w:rsidR="00000000" w:rsidDel="00000000" w:rsidP="00000000" w:rsidRDefault="00000000" w:rsidRPr="00000000" w14:paraId="000004A9">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Insubordination (willful noncompliance to a reasonable directive or assignment);</w:t>
      </w:r>
    </w:p>
    <w:p w:rsidR="00000000" w:rsidDel="00000000" w:rsidP="00000000" w:rsidRDefault="00000000" w:rsidRPr="00000000" w14:paraId="000004AA">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Dishonesty;</w:t>
      </w:r>
    </w:p>
    <w:p w:rsidR="00000000" w:rsidDel="00000000" w:rsidP="00000000" w:rsidRDefault="00000000" w:rsidRPr="00000000" w14:paraId="000004AB">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Theft, intentional destruction or improper use of CITY property;</w:t>
      </w:r>
    </w:p>
    <w:p w:rsidR="00000000" w:rsidDel="00000000" w:rsidP="00000000" w:rsidRDefault="00000000" w:rsidRPr="00000000" w14:paraId="000004AC">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Violation of CITY’s Drug-Free Workplace policy;</w:t>
      </w:r>
    </w:p>
    <w:p w:rsidR="00000000" w:rsidDel="00000000" w:rsidP="00000000" w:rsidRDefault="00000000" w:rsidRPr="00000000" w14:paraId="000004AD">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The use of narcotics, drugs or alcohol during working hours, or intemperate use of alcohol or drugs which affects or impairs on-the-job performance;</w:t>
      </w:r>
    </w:p>
    <w:p w:rsidR="00000000" w:rsidDel="00000000" w:rsidP="00000000" w:rsidRDefault="00000000" w:rsidRPr="00000000" w14:paraId="000004AE">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Operation of a CITY vehicle, or any other vehicle on CITY time, while under the influence of alcohol or controlled substances;</w:t>
      </w:r>
    </w:p>
    <w:p w:rsidR="00000000" w:rsidDel="00000000" w:rsidP="00000000" w:rsidRDefault="00000000" w:rsidRPr="00000000" w14:paraId="000004AF">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Any absence without approved leave;</w:t>
      </w:r>
    </w:p>
    <w:p w:rsidR="00000000" w:rsidDel="00000000" w:rsidP="00000000" w:rsidRDefault="00000000" w:rsidRPr="00000000" w14:paraId="000004B0">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Conviction of a felony or conviction of a misdemeanor involving moral turpitude. A plea or verdict of guilty, a guilty plea in connection with a diversion agreement, or a no contest plea are deemed to be a conviction within the meaning of this section;</w:t>
      </w:r>
    </w:p>
    <w:p w:rsidR="00000000" w:rsidDel="00000000" w:rsidP="00000000" w:rsidRDefault="00000000" w:rsidRPr="00000000" w14:paraId="000004B1">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Abusive treatment, or threat of violence toward the public or other employees;</w:t>
      </w:r>
    </w:p>
    <w:p w:rsidR="00000000" w:rsidDel="00000000" w:rsidP="00000000" w:rsidRDefault="00000000" w:rsidRPr="00000000" w14:paraId="000004B2">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Improper political activity as defined by State law;</w:t>
      </w:r>
    </w:p>
    <w:p w:rsidR="00000000" w:rsidDel="00000000" w:rsidP="00000000" w:rsidRDefault="00000000" w:rsidRPr="00000000" w14:paraId="000004B3">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Violation of CITY’s Unlawful Harassment Policy;</w:t>
      </w:r>
    </w:p>
    <w:p w:rsidR="00000000" w:rsidDel="00000000" w:rsidP="00000000" w:rsidRDefault="00000000" w:rsidRPr="00000000" w14:paraId="000004B4">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Willful disobedience;</w:t>
      </w:r>
    </w:p>
    <w:p w:rsidR="00000000" w:rsidDel="00000000" w:rsidP="00000000" w:rsidRDefault="00000000" w:rsidRPr="00000000" w14:paraId="000004B5">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Carelessness or negligence with CITY funds (misfeasance, malfeasance or nonfeasance);</w:t>
      </w:r>
    </w:p>
    <w:p w:rsidR="00000000" w:rsidDel="00000000" w:rsidP="00000000" w:rsidRDefault="00000000" w:rsidRPr="00000000" w14:paraId="000004B6">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Conduct which is of such a nature that it causes discredit to CITY or its jurisdictions;</w:t>
      </w:r>
    </w:p>
    <w:p w:rsidR="00000000" w:rsidDel="00000000" w:rsidP="00000000" w:rsidRDefault="00000000" w:rsidRPr="00000000" w14:paraId="000004B7">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Violation of CITY rules, regulations, orders, policies, procedures and/or directives either written or verbal, including violation of any of the provisions of these Personnel Policies and Procedures and departmental directives and operating procedures;</w:t>
      </w:r>
    </w:p>
    <w:p w:rsidR="00000000" w:rsidDel="00000000" w:rsidP="00000000" w:rsidRDefault="00000000" w:rsidRPr="00000000" w14:paraId="000004B8">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Inducing or attempting to induce any employee or subcontractor to commit an unlawful act or violation of CITY regulations, policy, procedures, practices, orders, or grantor requirements;</w:t>
      </w:r>
    </w:p>
    <w:p w:rsidR="00000000" w:rsidDel="00000000" w:rsidP="00000000" w:rsidRDefault="00000000" w:rsidRPr="00000000" w14:paraId="000004B9">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Failure to abide by reasonable safety precautions,</w:t>
      </w:r>
    </w:p>
    <w:p w:rsidR="00000000" w:rsidDel="00000000" w:rsidP="00000000" w:rsidRDefault="00000000" w:rsidRPr="00000000" w14:paraId="000004BA">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Deliberate or careless conduct endangering the safety of the employee, other employees or the public;</w:t>
      </w:r>
    </w:p>
    <w:p w:rsidR="00000000" w:rsidDel="00000000" w:rsidP="00000000" w:rsidRDefault="00000000" w:rsidRPr="00000000" w14:paraId="000004BB">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Acceptance of bribes or enticements;</w:t>
      </w:r>
    </w:p>
    <w:p w:rsidR="00000000" w:rsidDel="00000000" w:rsidP="00000000" w:rsidRDefault="00000000" w:rsidRPr="00000000" w14:paraId="000004BC">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Violation of CITY’s Electronic Use Policy;</w:t>
      </w:r>
    </w:p>
    <w:p w:rsidR="00000000" w:rsidDel="00000000" w:rsidP="00000000" w:rsidRDefault="00000000" w:rsidRPr="00000000" w14:paraId="000004BD">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Failure to meet expected performance levels;</w:t>
      </w:r>
    </w:p>
    <w:p w:rsidR="00000000" w:rsidDel="00000000" w:rsidP="00000000" w:rsidRDefault="00000000" w:rsidRPr="00000000" w14:paraId="000004BE">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Outside employment or other activities which conflict with the employee’s CITY employment and/or impairs their ability to complete their CITY responsibilities;</w:t>
      </w:r>
    </w:p>
    <w:p w:rsidR="00000000" w:rsidDel="00000000" w:rsidP="00000000" w:rsidRDefault="00000000" w:rsidRPr="00000000" w14:paraId="000004BF">
      <w:pPr>
        <w:widowControl w:val="0"/>
        <w:numPr>
          <w:ilvl w:val="0"/>
          <w:numId w:val="30"/>
        </w:numPr>
        <w:spacing w:after="0" w:before="200" w:line="240" w:lineRule="auto"/>
        <w:ind w:left="720" w:right="0" w:hanging="360"/>
        <w:rPr>
          <w:rFonts w:ascii="Open Sans" w:cs="Open Sans" w:eastAsia="Open Sans" w:hAnsi="Open Sans"/>
        </w:rPr>
      </w:pPr>
      <w:r w:rsidDel="00000000" w:rsidR="00000000" w:rsidRPr="00000000">
        <w:rPr>
          <w:rFonts w:ascii="Open Sans" w:cs="Open Sans" w:eastAsia="Open Sans" w:hAnsi="Open Sans"/>
          <w:rtl w:val="0"/>
        </w:rPr>
        <w:t xml:space="preserve">Failure to improve or change behavior specified in counseling or written requests, requirements and/or expectations made by a supervisor.</w:t>
      </w:r>
    </w:p>
    <w:p w:rsidR="00000000" w:rsidDel="00000000" w:rsidP="00000000" w:rsidRDefault="00000000" w:rsidRPr="00000000" w14:paraId="000004C0">
      <w:pPr>
        <w:widowControl w:val="0"/>
        <w:spacing w:after="0" w:before="0" w:line="240" w:lineRule="auto"/>
        <w:ind w:left="1123.5599517822266"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C1">
      <w:pPr>
        <w:widowControl w:val="0"/>
        <w:spacing w:after="0" w:before="0" w:line="240" w:lineRule="auto"/>
        <w:ind w:left="1123.5599517822266"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C2">
      <w:pPr>
        <w:widowControl w:val="0"/>
        <w:spacing w:after="0" w:before="0" w:line="240" w:lineRule="auto"/>
        <w:ind w:left="1123.5599517822266" w:right="0" w:firstLine="0"/>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4C3">
      <w:pPr>
        <w:pStyle w:val="Heading1"/>
        <w:widowControl w:val="0"/>
        <w:spacing w:line="240" w:lineRule="auto"/>
        <w:jc w:val="center"/>
        <w:rPr>
          <w:rFonts w:ascii="Open Sans" w:cs="Open Sans" w:eastAsia="Open Sans" w:hAnsi="Open Sans"/>
          <w:sz w:val="22"/>
          <w:szCs w:val="22"/>
        </w:rPr>
      </w:pPr>
      <w:bookmarkStart w:colFirst="0" w:colLast="0" w:name="_pxrsabsw6ix2" w:id="185"/>
      <w:bookmarkEnd w:id="185"/>
      <w:r w:rsidDel="00000000" w:rsidR="00000000" w:rsidRPr="00000000">
        <w:rPr>
          <w:rFonts w:ascii="Open Sans" w:cs="Open Sans" w:eastAsia="Open Sans" w:hAnsi="Open Sans"/>
          <w:sz w:val="22"/>
          <w:szCs w:val="22"/>
          <w:rtl w:val="0"/>
        </w:rPr>
        <w:t xml:space="preserve">Employee Policy Guide Acknowledgement &amp; Receipt</w:t>
      </w:r>
    </w:p>
    <w:p w:rsidR="00000000" w:rsidDel="00000000" w:rsidP="00000000" w:rsidRDefault="00000000" w:rsidRPr="00000000" w14:paraId="000004C4">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C5">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 hereby acknowledge receipt of the employee handbook of CITY. I understand and agree that it is my responsibility to read and comply with the policies in the handbook.</w:t>
      </w:r>
    </w:p>
    <w:p w:rsidR="00000000" w:rsidDel="00000000" w:rsidP="00000000" w:rsidRDefault="00000000" w:rsidRPr="00000000" w14:paraId="000004C6">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C7">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 understand that the handbook and all other written and oral materials provided to me are intended for informational purposes only. The handbook, organization practices, and other communications do not create an employment contract or term. I understand that the policies and benefits, both in the handbook and those communicated to me in any other fashion, are subject to interpretation, review, removal, and change by management at any time without notice.</w:t>
      </w:r>
    </w:p>
    <w:p w:rsidR="00000000" w:rsidDel="00000000" w:rsidP="00000000" w:rsidRDefault="00000000" w:rsidRPr="00000000" w14:paraId="000004C8">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C9">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 further understand that I am an at-will employee and that neither this document nor any other communication shall bind the organization to employ me now or hereafter and that my employment may be terminated by me or the organization without reason at any time. I understand that no representative of the organization has any authority to enter into any agreement for employment for any specified period of time or to assure any other personnel action or to assure any benefits or terms or conditions of employment or make any agreement contrary to the foregoing.</w:t>
      </w:r>
    </w:p>
    <w:p w:rsidR="00000000" w:rsidDel="00000000" w:rsidP="00000000" w:rsidRDefault="00000000" w:rsidRPr="00000000" w14:paraId="000004CA">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CB">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I also understand and agree that this agreement may not be modified orally and that only the president of the organization may make a commitment for employment. I also understand that if such an agreement is made, it must be in writing and signed by the president of the organization.</w:t>
      </w:r>
    </w:p>
    <w:p w:rsidR="00000000" w:rsidDel="00000000" w:rsidP="00000000" w:rsidRDefault="00000000" w:rsidRPr="00000000" w14:paraId="000004CC">
      <w:pPr>
        <w:widowControl w:val="0"/>
        <w:spacing w:after="0" w:before="0" w:line="240" w:lineRule="auto"/>
        <w:ind w:left="1123.5599517822266"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CD">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w:t>
      </w:r>
    </w:p>
    <w:p w:rsidR="00000000" w:rsidDel="00000000" w:rsidP="00000000" w:rsidRDefault="00000000" w:rsidRPr="00000000" w14:paraId="000004CE">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Employee Name</w:t>
      </w:r>
    </w:p>
    <w:p w:rsidR="00000000" w:rsidDel="00000000" w:rsidP="00000000" w:rsidRDefault="00000000" w:rsidRPr="00000000" w14:paraId="000004CF">
      <w:pPr>
        <w:widowControl w:val="0"/>
        <w:spacing w:after="0" w:before="0" w:line="240" w:lineRule="auto"/>
        <w:ind w:left="1123.5599517822266"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D0">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w:t>
      </w:r>
    </w:p>
    <w:p w:rsidR="00000000" w:rsidDel="00000000" w:rsidP="00000000" w:rsidRDefault="00000000" w:rsidRPr="00000000" w14:paraId="000004D1">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Signature of Employee</w:t>
      </w:r>
    </w:p>
    <w:p w:rsidR="00000000" w:rsidDel="00000000" w:rsidP="00000000" w:rsidRDefault="00000000" w:rsidRPr="00000000" w14:paraId="000004D2">
      <w:pPr>
        <w:widowControl w:val="0"/>
        <w:spacing w:after="0" w:before="0" w:line="240" w:lineRule="auto"/>
        <w:ind w:left="1123.5599517822266"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D3">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w:t>
      </w:r>
    </w:p>
    <w:p w:rsidR="00000000" w:rsidDel="00000000" w:rsidP="00000000" w:rsidRDefault="00000000" w:rsidRPr="00000000" w14:paraId="000004D4">
      <w:pPr>
        <w:widowControl w:val="0"/>
        <w:spacing w:after="0" w:before="0" w:line="240" w:lineRule="auto"/>
        <w:ind w:left="0" w:right="0" w:firstLine="0"/>
        <w:rPr>
          <w:rFonts w:ascii="Open Sans" w:cs="Open Sans" w:eastAsia="Open Sans" w:hAnsi="Open Sans"/>
        </w:rPr>
      </w:pPr>
      <w:r w:rsidDel="00000000" w:rsidR="00000000" w:rsidRPr="00000000">
        <w:rPr>
          <w:rFonts w:ascii="Open Sans" w:cs="Open Sans" w:eastAsia="Open Sans" w:hAnsi="Open Sans"/>
          <w:rtl w:val="0"/>
        </w:rPr>
        <w:t xml:space="preserve">Date Signed</w:t>
      </w:r>
    </w:p>
    <w:p w:rsidR="00000000" w:rsidDel="00000000" w:rsidP="00000000" w:rsidRDefault="00000000" w:rsidRPr="00000000" w14:paraId="000004D5">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D6">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D7">
      <w:pPr>
        <w:widowControl w:val="0"/>
        <w:spacing w:after="0" w:before="0" w:line="240" w:lineRule="auto"/>
        <w:ind w:left="0" w:righ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4D8">
      <w:pPr>
        <w:widowControl w:val="0"/>
        <w:spacing w:after="0" w:before="0" w:line="240" w:lineRule="auto"/>
        <w:ind w:left="0" w:right="0" w:firstLine="0"/>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To be placed in employee’s personnel file</w:t>
      </w:r>
    </w:p>
    <w:p w:rsidR="00000000" w:rsidDel="00000000" w:rsidP="00000000" w:rsidRDefault="00000000" w:rsidRPr="00000000" w14:paraId="000004D9">
      <w:pPr>
        <w:widowControl w:val="0"/>
        <w:spacing w:after="0" w:before="0" w:line="240" w:lineRule="auto"/>
        <w:ind w:left="0" w:right="0" w:firstLine="0"/>
        <w:rPr>
          <w:rFonts w:ascii="Open Sans" w:cs="Open Sans" w:eastAsia="Open Sans" w:hAnsi="Open Sans"/>
        </w:rPr>
      </w:pPr>
      <w:r w:rsidDel="00000000" w:rsidR="00000000" w:rsidRPr="00000000">
        <w:rPr>
          <w:rtl w:val="0"/>
        </w:rPr>
      </w:r>
    </w:p>
    <w:sectPr>
      <w:footerReference r:id="rId6" w:type="default"/>
      <w:footerReference r:id="rId7"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D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DB">
    <w:pPr>
      <w:jc w:val="right"/>
      <w:rPr/>
    </w:pPr>
    <w:r w:rsidDel="00000000" w:rsidR="00000000" w:rsidRPr="00000000">
      <w:rPr>
        <w:rtl w:val="0"/>
      </w:rPr>
    </w:r>
  </w:p>
  <w:p w:rsidR="00000000" w:rsidDel="00000000" w:rsidP="00000000" w:rsidRDefault="00000000" w:rsidRPr="00000000" w14:paraId="000004DC">
    <w:pPr>
      <w:jc w:val="right"/>
      <w:rPr/>
    </w:pPr>
    <w:r w:rsidDel="00000000" w:rsidR="00000000" w:rsidRPr="00000000">
      <w:rPr>
        <w:rtl w:val="0"/>
      </w:rPr>
    </w:r>
  </w:p>
  <w:p w:rsidR="00000000" w:rsidDel="00000000" w:rsidP="00000000" w:rsidRDefault="00000000" w:rsidRPr="00000000" w14:paraId="000004D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